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29C5" w14:textId="77777777" w:rsidR="00AE6F05" w:rsidRDefault="00AE6F05" w:rsidP="009E0B89">
      <w:pPr>
        <w:pStyle w:val="3"/>
        <w:spacing w:beforeLines="0" w:afterLines="0"/>
        <w:rPr>
          <w:rFonts w:cs="Times New Roman"/>
        </w:rPr>
      </w:pPr>
      <w:r>
        <w:rPr>
          <w:rFonts w:hint="eastAsia"/>
        </w:rPr>
        <w:t>《× × × ×》课程教学大纲</w:t>
      </w:r>
    </w:p>
    <w:p w14:paraId="43E935F2" w14:textId="77777777" w:rsidR="00AE6F05" w:rsidRDefault="00AE6F05" w:rsidP="00AE6F05">
      <w:pPr>
        <w:pStyle w:val="3"/>
        <w:spacing w:beforeLines="0" w:afterLines="0"/>
        <w:ind w:firstLine="420"/>
      </w:pPr>
      <w:r>
        <w:rPr>
          <w:rFonts w:hint="eastAsia"/>
        </w:rPr>
        <w:t xml:space="preserve"> </w:t>
      </w:r>
    </w:p>
    <w:p w14:paraId="64C75469" w14:textId="77777777" w:rsidR="00AE6F05" w:rsidRPr="006D4D22" w:rsidRDefault="00AE6F05" w:rsidP="00AE6F05">
      <w:pPr>
        <w:numPr>
          <w:ilvl w:val="0"/>
          <w:numId w:val="1"/>
        </w:numPr>
        <w:spacing w:line="360" w:lineRule="auto"/>
        <w:ind w:left="0" w:firstLine="397"/>
        <w:rPr>
          <w:rFonts w:ascii="宋体" w:hAnsi="宋体"/>
          <w:b/>
          <w:bCs/>
          <w:sz w:val="24"/>
          <w:szCs w:val="24"/>
        </w:rPr>
      </w:pPr>
      <w:commentRangeStart w:id="0"/>
      <w:r w:rsidRPr="006D4D22">
        <w:rPr>
          <w:rFonts w:ascii="宋体" w:hAnsi="宋体" w:hint="eastAsia"/>
          <w:b/>
          <w:bCs/>
          <w:sz w:val="24"/>
          <w:szCs w:val="24"/>
        </w:rPr>
        <w:t>课程简介</w:t>
      </w:r>
      <w:commentRangeEnd w:id="0"/>
      <w:r w:rsidR="00493767">
        <w:rPr>
          <w:rStyle w:val="aa"/>
        </w:rPr>
        <w:commentReference w:id="0"/>
      </w:r>
    </w:p>
    <w:tbl>
      <w:tblPr>
        <w:tblW w:w="8567" w:type="dxa"/>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697"/>
        <w:gridCol w:w="1134"/>
        <w:gridCol w:w="1701"/>
        <w:gridCol w:w="1417"/>
        <w:gridCol w:w="1088"/>
      </w:tblGrid>
      <w:tr w:rsidR="00AE6F05" w14:paraId="6E08A163" w14:textId="77777777" w:rsidTr="00AE6F05">
        <w:trPr>
          <w:trHeight w:val="636"/>
        </w:trPr>
        <w:tc>
          <w:tcPr>
            <w:tcW w:w="1530" w:type="dxa"/>
            <w:tcBorders>
              <w:top w:val="single" w:sz="12" w:space="0" w:color="auto"/>
              <w:left w:val="single" w:sz="12" w:space="0" w:color="auto"/>
              <w:bottom w:val="single" w:sz="4" w:space="0" w:color="auto"/>
              <w:right w:val="single" w:sz="4" w:space="0" w:color="auto"/>
            </w:tcBorders>
            <w:vAlign w:val="center"/>
            <w:hideMark/>
          </w:tcPr>
          <w:p w14:paraId="4DFE35A2" w14:textId="77777777" w:rsidR="00AE6F05" w:rsidRDefault="00AE6F05">
            <w:pPr>
              <w:rPr>
                <w:b/>
                <w:bCs/>
              </w:rPr>
            </w:pPr>
            <w:r>
              <w:rPr>
                <w:rFonts w:hint="eastAsia"/>
                <w:b/>
                <w:bCs/>
              </w:rPr>
              <w:t>课程中文名</w:t>
            </w:r>
          </w:p>
        </w:tc>
        <w:tc>
          <w:tcPr>
            <w:tcW w:w="7037" w:type="dxa"/>
            <w:gridSpan w:val="5"/>
            <w:tcBorders>
              <w:top w:val="single" w:sz="12" w:space="0" w:color="auto"/>
              <w:left w:val="single" w:sz="4" w:space="0" w:color="auto"/>
              <w:bottom w:val="single" w:sz="4" w:space="0" w:color="auto"/>
              <w:right w:val="single" w:sz="12" w:space="0" w:color="auto"/>
            </w:tcBorders>
            <w:vAlign w:val="center"/>
          </w:tcPr>
          <w:p w14:paraId="2C5C5A80" w14:textId="77777777" w:rsidR="00AE6F05" w:rsidRDefault="00AE6F05"/>
        </w:tc>
      </w:tr>
      <w:tr w:rsidR="00AE6F05" w14:paraId="2D6063A6"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5C243857" w14:textId="77777777" w:rsidR="00AE6F05" w:rsidRDefault="00AE6F05">
            <w:pPr>
              <w:rPr>
                <w:b/>
                <w:bCs/>
              </w:rPr>
            </w:pPr>
            <w:r>
              <w:rPr>
                <w:b/>
                <w:bCs/>
              </w:rPr>
              <w:t>课程英文名</w:t>
            </w:r>
          </w:p>
        </w:tc>
        <w:tc>
          <w:tcPr>
            <w:tcW w:w="7037" w:type="dxa"/>
            <w:gridSpan w:val="5"/>
            <w:tcBorders>
              <w:top w:val="single" w:sz="4" w:space="0" w:color="auto"/>
              <w:left w:val="single" w:sz="4" w:space="0" w:color="auto"/>
              <w:bottom w:val="single" w:sz="4" w:space="0" w:color="auto"/>
              <w:right w:val="single" w:sz="12" w:space="0" w:color="auto"/>
            </w:tcBorders>
            <w:vAlign w:val="center"/>
          </w:tcPr>
          <w:p w14:paraId="749258AA" w14:textId="77777777" w:rsidR="00AE6F05" w:rsidRDefault="00AE6F05"/>
        </w:tc>
      </w:tr>
      <w:tr w:rsidR="00AE6F05" w14:paraId="36526C46"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5DBB4BD" w14:textId="77777777" w:rsidR="00AE6F05" w:rsidRDefault="00AE6F05">
            <w:pPr>
              <w:rPr>
                <w:b/>
                <w:bCs/>
              </w:rPr>
            </w:pPr>
            <w:commentRangeStart w:id="1"/>
            <w:r>
              <w:rPr>
                <w:b/>
                <w:bCs/>
              </w:rPr>
              <w:t>课程代码</w:t>
            </w:r>
            <w:commentRangeEnd w:id="1"/>
            <w:r w:rsidR="00493767">
              <w:rPr>
                <w:rStyle w:val="aa"/>
              </w:rPr>
              <w:commentReference w:id="1"/>
            </w:r>
          </w:p>
        </w:tc>
        <w:tc>
          <w:tcPr>
            <w:tcW w:w="1697" w:type="dxa"/>
            <w:tcBorders>
              <w:top w:val="single" w:sz="4" w:space="0" w:color="auto"/>
              <w:left w:val="single" w:sz="4" w:space="0" w:color="auto"/>
              <w:bottom w:val="single" w:sz="4" w:space="0" w:color="auto"/>
              <w:right w:val="single" w:sz="4" w:space="0" w:color="auto"/>
            </w:tcBorders>
            <w:vAlign w:val="center"/>
            <w:hideMark/>
          </w:tcPr>
          <w:p w14:paraId="38B1A3E8" w14:textId="77777777" w:rsidR="00AE6F05" w:rsidRDefault="00AE6F05">
            <w:r>
              <w:rPr>
                <w:rFonts w:hint="eastAsia"/>
              </w:rPr>
              <w:t>*</w:t>
            </w:r>
            <w: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9CEAE" w14:textId="77777777" w:rsidR="00AE6F05" w:rsidRDefault="00AE6F05">
            <w:pPr>
              <w:rPr>
                <w:b/>
                <w:bCs/>
              </w:rPr>
            </w:pPr>
            <w:r>
              <w:rPr>
                <w:rFonts w:hint="eastAsia"/>
                <w:b/>
                <w:bCs/>
              </w:rPr>
              <w:t>课程</w:t>
            </w:r>
            <w:r>
              <w:rPr>
                <w:b/>
                <w:bCs/>
              </w:rPr>
              <w:t>学分</w:t>
            </w:r>
          </w:p>
        </w:tc>
        <w:tc>
          <w:tcPr>
            <w:tcW w:w="1701" w:type="dxa"/>
            <w:tcBorders>
              <w:top w:val="single" w:sz="4" w:space="0" w:color="auto"/>
              <w:left w:val="single" w:sz="4" w:space="0" w:color="auto"/>
              <w:bottom w:val="single" w:sz="4" w:space="0" w:color="auto"/>
              <w:right w:val="single" w:sz="4" w:space="0" w:color="auto"/>
            </w:tcBorders>
            <w:vAlign w:val="center"/>
          </w:tcPr>
          <w:p w14:paraId="51AAA30E" w14:textId="77777777" w:rsidR="00AE6F05" w:rsidRDefault="00AE6F05"/>
        </w:tc>
        <w:tc>
          <w:tcPr>
            <w:tcW w:w="1417" w:type="dxa"/>
            <w:tcBorders>
              <w:top w:val="single" w:sz="4" w:space="0" w:color="auto"/>
              <w:left w:val="single" w:sz="4" w:space="0" w:color="auto"/>
              <w:bottom w:val="single" w:sz="4" w:space="0" w:color="auto"/>
              <w:right w:val="single" w:sz="4" w:space="0" w:color="auto"/>
            </w:tcBorders>
            <w:vAlign w:val="center"/>
            <w:hideMark/>
          </w:tcPr>
          <w:p w14:paraId="1A3E329F" w14:textId="77777777" w:rsidR="00AE6F05" w:rsidRDefault="00AE6F05">
            <w:pPr>
              <w:rPr>
                <w:b/>
                <w:bCs/>
              </w:rPr>
            </w:pPr>
            <w:r>
              <w:rPr>
                <w:b/>
                <w:bCs/>
              </w:rPr>
              <w:t>总学时数</w:t>
            </w:r>
          </w:p>
        </w:tc>
        <w:tc>
          <w:tcPr>
            <w:tcW w:w="1088" w:type="dxa"/>
            <w:tcBorders>
              <w:top w:val="single" w:sz="4" w:space="0" w:color="auto"/>
              <w:left w:val="single" w:sz="4" w:space="0" w:color="auto"/>
              <w:bottom w:val="single" w:sz="4" w:space="0" w:color="auto"/>
              <w:right w:val="single" w:sz="12" w:space="0" w:color="auto"/>
            </w:tcBorders>
            <w:vAlign w:val="center"/>
          </w:tcPr>
          <w:p w14:paraId="5F28ABC4" w14:textId="77777777" w:rsidR="00AE6F05" w:rsidRDefault="00AE6F05"/>
        </w:tc>
      </w:tr>
      <w:tr w:rsidR="00AE6F05" w14:paraId="422C777F"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13108CC1" w14:textId="77777777" w:rsidR="00AE6F05" w:rsidRDefault="00AE6F05">
            <w:pPr>
              <w:rPr>
                <w:b/>
                <w:bCs/>
              </w:rPr>
            </w:pPr>
            <w:commentRangeStart w:id="2"/>
            <w:r>
              <w:rPr>
                <w:b/>
                <w:bCs/>
              </w:rPr>
              <w:t>课程类别</w:t>
            </w:r>
            <w:commentRangeEnd w:id="2"/>
            <w:r w:rsidR="00493767">
              <w:rPr>
                <w:rStyle w:val="aa"/>
              </w:rPr>
              <w:commentReference w:id="2"/>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7CF47AFC" w14:textId="77777777" w:rsidR="00AE6F05" w:rsidRDefault="00AE6F05">
            <w:commentRangeStart w:id="3"/>
            <w:r>
              <w:rPr>
                <w:rFonts w:hint="eastAsia"/>
              </w:rPr>
              <w:t>□通识核心必修</w:t>
            </w:r>
          </w:p>
          <w:p w14:paraId="4A1F2290" w14:textId="77777777" w:rsidR="00AE6F05" w:rsidRDefault="00AE6F05">
            <w:r>
              <w:rPr>
                <w:rFonts w:hint="eastAsia"/>
              </w:rPr>
              <w:t>□通识核心选修</w:t>
            </w:r>
            <w:commentRangeEnd w:id="3"/>
            <w:r w:rsidR="00C16847">
              <w:rPr>
                <w:rStyle w:val="aa"/>
              </w:rPr>
              <w:commentReference w:id="3"/>
            </w:r>
          </w:p>
          <w:p w14:paraId="277DC275" w14:textId="77777777" w:rsidR="00AE6F05" w:rsidRDefault="00AE6F05">
            <w:pPr>
              <w:rPr>
                <w:b/>
                <w:bCs/>
              </w:rPr>
            </w:pPr>
            <w:r>
              <w:rPr>
                <w:rFonts w:hint="eastAsia"/>
              </w:rPr>
              <w:t>□学科基础课程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99DBAC" w14:textId="77777777" w:rsidR="00AE6F05" w:rsidRDefault="00AE6F05">
            <w:pPr>
              <w:rPr>
                <w:b/>
                <w:bCs/>
              </w:rPr>
            </w:pPr>
            <w:r>
              <w:rPr>
                <w:rFonts w:hint="eastAsia"/>
                <w:b/>
                <w:bCs/>
              </w:rPr>
              <w:t>课程形态</w:t>
            </w:r>
          </w:p>
        </w:tc>
        <w:tc>
          <w:tcPr>
            <w:tcW w:w="2505" w:type="dxa"/>
            <w:gridSpan w:val="2"/>
            <w:tcBorders>
              <w:top w:val="single" w:sz="4" w:space="0" w:color="auto"/>
              <w:left w:val="single" w:sz="4" w:space="0" w:color="auto"/>
              <w:bottom w:val="single" w:sz="4" w:space="0" w:color="auto"/>
              <w:right w:val="single" w:sz="12" w:space="0" w:color="auto"/>
            </w:tcBorders>
            <w:vAlign w:val="center"/>
            <w:hideMark/>
          </w:tcPr>
          <w:p w14:paraId="0F8D0ECF" w14:textId="77777777" w:rsidR="00AE6F05" w:rsidRDefault="00AE6F05">
            <w:r>
              <w:rPr>
                <w:rFonts w:hint="eastAsia"/>
              </w:rPr>
              <w:t>□线上</w:t>
            </w:r>
            <w:r>
              <w:rPr>
                <w:rFonts w:hint="eastAsia"/>
              </w:rPr>
              <w:t xml:space="preserve">         </w:t>
            </w:r>
            <w:r>
              <w:rPr>
                <w:rFonts w:hint="eastAsia"/>
              </w:rPr>
              <w:t>□线下</w:t>
            </w:r>
          </w:p>
          <w:p w14:paraId="317DCCF4" w14:textId="77777777" w:rsidR="00AE6F05" w:rsidRDefault="00AE6F05">
            <w:r>
              <w:rPr>
                <w:rFonts w:hint="eastAsia"/>
              </w:rPr>
              <w:t>□线上线下混合</w:t>
            </w:r>
            <w:r>
              <w:rPr>
                <w:rFonts w:hint="eastAsia"/>
              </w:rPr>
              <w:t xml:space="preserve"> </w:t>
            </w:r>
            <w:r>
              <w:rPr>
                <w:rFonts w:hint="eastAsia"/>
              </w:rPr>
              <w:t>□其他</w:t>
            </w:r>
          </w:p>
        </w:tc>
      </w:tr>
      <w:tr w:rsidR="00AE6F05" w14:paraId="78015450"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3EF10839" w14:textId="77777777" w:rsidR="00AE6F05" w:rsidRDefault="00AE6F05">
            <w:pPr>
              <w:rPr>
                <w:b/>
                <w:bCs/>
              </w:rPr>
            </w:pPr>
            <w:r>
              <w:rPr>
                <w:b/>
                <w:bCs/>
              </w:rPr>
              <w:t>考核方式</w:t>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3FD53851" w14:textId="77777777" w:rsidR="00AE6F05" w:rsidRDefault="00AE6F05">
            <w:pPr>
              <w:adjustRightInd w:val="0"/>
              <w:snapToGrid w:val="0"/>
              <w:spacing w:line="400" w:lineRule="exact"/>
              <w:jc w:val="left"/>
              <w:rPr>
                <w:rFonts w:hAnsi="宋体"/>
              </w:rPr>
            </w:pPr>
            <w:r>
              <w:rPr>
                <w:rFonts w:ascii="Wingdings 2" w:hAnsi="Wingdings 2"/>
                <w:b/>
                <w:bCs/>
              </w:rPr>
              <w:t></w:t>
            </w:r>
            <w:r>
              <w:rPr>
                <w:rFonts w:hAnsi="宋体" w:hint="eastAsia"/>
              </w:rPr>
              <w:t>闭卷</w:t>
            </w:r>
            <w:r>
              <w:rPr>
                <w:rFonts w:hAnsi="宋体" w:hint="eastAsia"/>
              </w:rPr>
              <w:t xml:space="preserve">  </w:t>
            </w:r>
            <w:r>
              <w:rPr>
                <w:rFonts w:ascii="宋体" w:hAnsi="宋体" w:hint="eastAsia"/>
                <w:b/>
                <w:bCs/>
              </w:rPr>
              <w:t>□</w:t>
            </w:r>
            <w:r>
              <w:rPr>
                <w:rFonts w:hAnsi="宋体" w:hint="eastAsia"/>
              </w:rPr>
              <w:t>开卷</w:t>
            </w:r>
            <w:r>
              <w:rPr>
                <w:rFonts w:hAnsi="宋体" w:hint="eastAsia"/>
              </w:rPr>
              <w:t xml:space="preserve">  </w:t>
            </w:r>
            <w:r>
              <w:rPr>
                <w:rFonts w:ascii="宋体" w:hAnsi="宋体" w:hint="eastAsia"/>
                <w:b/>
                <w:bCs/>
              </w:rPr>
              <w:t>□</w:t>
            </w:r>
            <w:r>
              <w:rPr>
                <w:rFonts w:ascii="宋体" w:hAnsi="宋体" w:hint="eastAsia"/>
                <w:kern w:val="0"/>
              </w:rPr>
              <w:t>一页开卷</w:t>
            </w:r>
            <w:r>
              <w:rPr>
                <w:rFonts w:hAnsi="宋体" w:hint="eastAsia"/>
              </w:rPr>
              <w:t xml:space="preserve">  </w:t>
            </w:r>
            <w:r>
              <w:rPr>
                <w:rFonts w:ascii="宋体" w:hAnsi="宋体" w:hint="eastAsia"/>
                <w:b/>
                <w:bCs/>
              </w:rPr>
              <w:t>□</w:t>
            </w:r>
            <w:r>
              <w:rPr>
                <w:rFonts w:ascii="宋体" w:hAnsi="宋体" w:hint="eastAsia"/>
                <w:kern w:val="0"/>
              </w:rPr>
              <w:t>面试</w:t>
            </w:r>
            <w:r>
              <w:rPr>
                <w:rFonts w:hAnsi="宋体" w:hint="eastAsia"/>
              </w:rPr>
              <w:t xml:space="preserve">  </w:t>
            </w:r>
            <w:r>
              <w:rPr>
                <w:rFonts w:ascii="宋体" w:hAnsi="宋体" w:hint="eastAsia"/>
                <w:b/>
                <w:bCs/>
              </w:rPr>
              <w:t>□</w:t>
            </w:r>
            <w:r>
              <w:rPr>
                <w:rFonts w:ascii="宋体" w:hAnsi="宋体" w:hint="eastAsia"/>
                <w:kern w:val="0"/>
              </w:rPr>
              <w:t>口试</w:t>
            </w:r>
            <w:r>
              <w:rPr>
                <w:rFonts w:hAnsi="宋体" w:hint="eastAsia"/>
              </w:rPr>
              <w:t xml:space="preserve">  </w:t>
            </w:r>
            <w:r>
              <w:rPr>
                <w:rFonts w:ascii="宋体" w:hAnsi="宋体" w:hint="eastAsia"/>
                <w:b/>
                <w:bCs/>
              </w:rPr>
              <w:t>□</w:t>
            </w:r>
            <w:r>
              <w:rPr>
                <w:rFonts w:ascii="宋体" w:hAnsi="宋体" w:hint="eastAsia"/>
                <w:kern w:val="0"/>
              </w:rPr>
              <w:t>答辩</w:t>
            </w:r>
            <w:r>
              <w:rPr>
                <w:rFonts w:hAnsi="宋体" w:hint="eastAsia"/>
              </w:rPr>
              <w:t xml:space="preserve">  </w:t>
            </w:r>
          </w:p>
          <w:p w14:paraId="71DE4B72" w14:textId="77777777" w:rsidR="00AE6F05" w:rsidRDefault="00AE6F05">
            <w:r>
              <w:rPr>
                <w:rFonts w:ascii="宋体" w:hAnsi="宋体" w:hint="eastAsia"/>
                <w:b/>
                <w:bCs/>
              </w:rPr>
              <w:t>□</w:t>
            </w:r>
            <w:r>
              <w:rPr>
                <w:rFonts w:ascii="宋体" w:hAnsi="宋体" w:hint="eastAsia"/>
                <w:kern w:val="0"/>
              </w:rPr>
              <w:t>论文</w:t>
            </w:r>
            <w:r>
              <w:rPr>
                <w:rFonts w:hAnsi="宋体" w:hint="eastAsia"/>
              </w:rPr>
              <w:t xml:space="preserve">  </w:t>
            </w:r>
            <w:r>
              <w:rPr>
                <w:rFonts w:ascii="宋体" w:hAnsi="宋体" w:hint="eastAsia"/>
                <w:b/>
                <w:bCs/>
              </w:rPr>
              <w:t>□</w:t>
            </w:r>
            <w:r>
              <w:rPr>
                <w:rFonts w:ascii="宋体" w:hAnsi="宋体" w:hint="eastAsia"/>
                <w:kern w:val="0"/>
              </w:rPr>
              <w:t>报告</w:t>
            </w:r>
            <w:r>
              <w:rPr>
                <w:rFonts w:hAnsi="宋体" w:hint="eastAsia"/>
              </w:rPr>
              <w:t xml:space="preserve">  </w:t>
            </w:r>
            <w:r>
              <w:rPr>
                <w:rFonts w:ascii="宋体" w:hAnsi="宋体" w:hint="eastAsia"/>
                <w:b/>
                <w:bCs/>
              </w:rPr>
              <w:t>□</w:t>
            </w:r>
            <w:r>
              <w:rPr>
                <w:rFonts w:ascii="宋体" w:hAnsi="宋体" w:hint="eastAsia"/>
                <w:kern w:val="0"/>
              </w:rPr>
              <w:t>大型作业</w:t>
            </w:r>
            <w:r>
              <w:rPr>
                <w:rFonts w:hAnsi="宋体" w:hint="eastAsia"/>
              </w:rPr>
              <w:t xml:space="preserve">  </w:t>
            </w:r>
            <w:r>
              <w:rPr>
                <w:rFonts w:ascii="宋体" w:hAnsi="宋体" w:hint="eastAsia"/>
                <w:b/>
                <w:bCs/>
              </w:rPr>
              <w:t>□</w:t>
            </w:r>
            <w:r>
              <w:rPr>
                <w:rFonts w:ascii="宋体" w:hAnsi="宋体" w:hint="eastAsia"/>
                <w:kern w:val="0"/>
              </w:rPr>
              <w:t xml:space="preserve">课程作品  </w:t>
            </w:r>
            <w:r>
              <w:rPr>
                <w:rFonts w:hAnsi="宋体" w:hint="eastAsia"/>
              </w:rPr>
              <w:t xml:space="preserve">    </w:t>
            </w:r>
            <w:r>
              <w:rPr>
                <w:rFonts w:ascii="宋体" w:hAnsi="宋体" w:hint="eastAsia"/>
                <w:b/>
                <w:bCs/>
              </w:rPr>
              <w:t>□</w:t>
            </w:r>
            <w:r>
              <w:rPr>
                <w:rFonts w:ascii="宋体" w:hAnsi="宋体" w:hint="eastAsia"/>
                <w:kern w:val="0"/>
              </w:rPr>
              <w:t>其他</w:t>
            </w:r>
          </w:p>
        </w:tc>
      </w:tr>
      <w:tr w:rsidR="00AE6F05" w14:paraId="397EC55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60C83A9" w14:textId="77777777" w:rsidR="00AE6F05" w:rsidRDefault="00AE6F05">
            <w:pPr>
              <w:rPr>
                <w:b/>
                <w:bCs/>
              </w:rPr>
            </w:pPr>
            <w:r>
              <w:rPr>
                <w:b/>
                <w:bCs/>
              </w:rPr>
              <w:t>开课学院</w:t>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923DB51"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3FA15BA3" w14:textId="77777777" w:rsidR="00AE6F05" w:rsidRDefault="00AE6F05">
            <w:pPr>
              <w:jc w:val="center"/>
              <w:rPr>
                <w:b/>
                <w:bCs/>
              </w:rPr>
            </w:pPr>
            <w:r>
              <w:rPr>
                <w:b/>
                <w:bCs/>
              </w:rPr>
              <w:t>开课基层</w:t>
            </w:r>
          </w:p>
          <w:p w14:paraId="2C45524F" w14:textId="77777777" w:rsidR="00AE6F05" w:rsidRDefault="00AE6F05">
            <w:pPr>
              <w:jc w:val="center"/>
              <w:rPr>
                <w:b/>
                <w:bCs/>
              </w:rPr>
            </w:pPr>
            <w:r>
              <w:rPr>
                <w:b/>
                <w:bCs/>
              </w:rPr>
              <w:t>教学组织</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7A736F39" w14:textId="77777777" w:rsidR="00AE6F05" w:rsidRDefault="00AE6F05"/>
        </w:tc>
      </w:tr>
      <w:tr w:rsidR="00AE6F05" w14:paraId="03C27FA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4F652FCF" w14:textId="77777777" w:rsidR="00AE6F05" w:rsidRDefault="00AE6F05">
            <w:pPr>
              <w:rPr>
                <w:b/>
                <w:bCs/>
              </w:rPr>
            </w:pPr>
            <w:commentRangeStart w:id="4"/>
            <w:r>
              <w:rPr>
                <w:b/>
                <w:bCs/>
              </w:rPr>
              <w:t>面向专业</w:t>
            </w:r>
            <w:commentRangeEnd w:id="4"/>
            <w:r w:rsidR="00493767">
              <w:rPr>
                <w:rStyle w:val="aa"/>
              </w:rPr>
              <w:commentReference w:id="4"/>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7E8018C"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1A904089" w14:textId="77777777" w:rsidR="00AE6F05" w:rsidRDefault="00AE6F05">
            <w:pPr>
              <w:jc w:val="center"/>
              <w:rPr>
                <w:b/>
                <w:bCs/>
              </w:rPr>
            </w:pPr>
            <w:r>
              <w:rPr>
                <w:b/>
                <w:bCs/>
              </w:rPr>
              <w:t>开课学期</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2B08982B" w14:textId="77777777" w:rsidR="00AE6F05" w:rsidRDefault="00AE6F05"/>
        </w:tc>
      </w:tr>
      <w:tr w:rsidR="00AE6F05" w14:paraId="14CEFD0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57A77E22" w14:textId="77777777" w:rsidR="00AE6F05" w:rsidRDefault="00AE6F05">
            <w:pPr>
              <w:rPr>
                <w:b/>
                <w:bCs/>
              </w:rPr>
            </w:pPr>
            <w:r>
              <w:rPr>
                <w:b/>
                <w:bCs/>
              </w:rPr>
              <w:t>课程负责人</w:t>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F9ECA19"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19BC0291" w14:textId="77777777" w:rsidR="00AE6F05" w:rsidRDefault="00AE6F05">
            <w:pPr>
              <w:jc w:val="center"/>
              <w:rPr>
                <w:b/>
                <w:bCs/>
              </w:rPr>
            </w:pPr>
            <w:r>
              <w:rPr>
                <w:b/>
                <w:bCs/>
              </w:rPr>
              <w:t>审核人</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5CBB3437" w14:textId="77777777" w:rsidR="00AE6F05" w:rsidRDefault="00AE6F05"/>
        </w:tc>
      </w:tr>
      <w:tr w:rsidR="00AE6F05" w14:paraId="0DCF39F3"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3CD76E4" w14:textId="77777777" w:rsidR="00AE6F05" w:rsidRDefault="00AE6F05">
            <w:pPr>
              <w:rPr>
                <w:b/>
                <w:bCs/>
              </w:rPr>
            </w:pPr>
            <w:commentRangeStart w:id="5"/>
            <w:r>
              <w:rPr>
                <w:rFonts w:hint="eastAsia"/>
                <w:b/>
                <w:bCs/>
              </w:rPr>
              <w:t>先修课程</w:t>
            </w:r>
            <w:commentRangeEnd w:id="5"/>
            <w:r w:rsidR="00C16847">
              <w:rPr>
                <w:rStyle w:val="aa"/>
              </w:rPr>
              <w:commentReference w:id="5"/>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5C56ED01" w14:textId="77777777" w:rsidR="00AE6F05" w:rsidRDefault="00AE6F05">
            <w:r>
              <w:t>“XXX”“XXX”“XXX”</w:t>
            </w:r>
          </w:p>
        </w:tc>
      </w:tr>
      <w:tr w:rsidR="00AE6F05" w14:paraId="3E0A423A"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1EED90C" w14:textId="77777777" w:rsidR="00AE6F05" w:rsidRDefault="00AE6F05">
            <w:pPr>
              <w:rPr>
                <w:b/>
                <w:bCs/>
              </w:rPr>
            </w:pPr>
            <w:commentRangeStart w:id="6"/>
            <w:r>
              <w:rPr>
                <w:rFonts w:hint="eastAsia"/>
                <w:b/>
                <w:bCs/>
              </w:rPr>
              <w:t>后续课程</w:t>
            </w:r>
            <w:commentRangeEnd w:id="6"/>
            <w:r w:rsidR="00C16847">
              <w:rPr>
                <w:rStyle w:val="aa"/>
              </w:rPr>
              <w:commentReference w:id="6"/>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23097CED" w14:textId="77777777" w:rsidR="00AE6F05" w:rsidRDefault="00AE6F05">
            <w:r>
              <w:t>“XXX”“XXX”“XXX”</w:t>
            </w:r>
          </w:p>
        </w:tc>
      </w:tr>
      <w:tr w:rsidR="00AE6F05" w14:paraId="6BF6C1D2"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2A9B7267" w14:textId="77777777" w:rsidR="00AE6F05" w:rsidRDefault="00AE6F05">
            <w:pPr>
              <w:rPr>
                <w:b/>
                <w:bCs/>
              </w:rPr>
            </w:pPr>
            <w:commentRangeStart w:id="7"/>
            <w:r>
              <w:rPr>
                <w:rFonts w:hint="eastAsia"/>
                <w:b/>
                <w:bCs/>
              </w:rPr>
              <w:t>课程网址</w:t>
            </w:r>
            <w:commentRangeEnd w:id="7"/>
            <w:r w:rsidR="00C16847">
              <w:rPr>
                <w:rStyle w:val="aa"/>
              </w:rPr>
              <w:commentReference w:id="7"/>
            </w:r>
          </w:p>
        </w:tc>
        <w:tc>
          <w:tcPr>
            <w:tcW w:w="7037" w:type="dxa"/>
            <w:gridSpan w:val="5"/>
            <w:tcBorders>
              <w:top w:val="single" w:sz="4" w:space="0" w:color="auto"/>
              <w:left w:val="single" w:sz="4" w:space="0" w:color="auto"/>
              <w:bottom w:val="single" w:sz="4" w:space="0" w:color="auto"/>
              <w:right w:val="single" w:sz="12" w:space="0" w:color="auto"/>
            </w:tcBorders>
            <w:vAlign w:val="center"/>
          </w:tcPr>
          <w:p w14:paraId="2880B043" w14:textId="77777777" w:rsidR="00AE6F05" w:rsidRDefault="00AE6F05"/>
        </w:tc>
      </w:tr>
      <w:tr w:rsidR="00AE6F05" w14:paraId="037FCE4E"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74767A11" w14:textId="77777777" w:rsidR="00AE6F05" w:rsidRDefault="00AE6F05">
            <w:pPr>
              <w:rPr>
                <w:b/>
                <w:bCs/>
              </w:rPr>
            </w:pPr>
            <w:r>
              <w:rPr>
                <w:rFonts w:hint="eastAsia"/>
                <w:b/>
                <w:bCs/>
              </w:rPr>
              <w:t>所属通识选修课模块</w:t>
            </w:r>
            <w:bookmarkStart w:id="8" w:name="_GoBack"/>
            <w:bookmarkEnd w:id="8"/>
            <w:r>
              <w:rPr>
                <w:rFonts w:hint="eastAsia"/>
                <w:b/>
                <w:bCs/>
              </w:rPr>
              <w:t>（备注：通识必修课不用填，通识核心选修课必填）</w:t>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0035C3DC" w14:textId="77777777" w:rsidR="00AE6F05" w:rsidRDefault="00AE6F05">
            <w:r>
              <w:rPr>
                <w:rFonts w:hint="eastAsia"/>
              </w:rPr>
              <w:t>□</w:t>
            </w:r>
            <w:r>
              <w:rPr>
                <w:rFonts w:hint="eastAsia"/>
              </w:rPr>
              <w:t xml:space="preserve">1. </w:t>
            </w:r>
            <w:r>
              <w:rPr>
                <w:rFonts w:ascii="宋体" w:hAnsi="宋体" w:hint="eastAsia"/>
              </w:rPr>
              <w:t xml:space="preserve">中华文明与世界文化模块 </w:t>
            </w:r>
          </w:p>
          <w:p w14:paraId="29A76EC5" w14:textId="77777777" w:rsidR="00AE6F05" w:rsidRDefault="00AE6F05">
            <w:r>
              <w:rPr>
                <w:rFonts w:hint="eastAsia"/>
              </w:rPr>
              <w:t>□</w:t>
            </w:r>
            <w:r>
              <w:rPr>
                <w:rFonts w:hint="eastAsia"/>
              </w:rPr>
              <w:t xml:space="preserve">2. </w:t>
            </w:r>
            <w:r>
              <w:rPr>
                <w:rFonts w:ascii="宋体" w:hAnsi="宋体" w:hint="eastAsia"/>
              </w:rPr>
              <w:t>科学探索与技术创新模块</w:t>
            </w:r>
          </w:p>
          <w:p w14:paraId="1751369D" w14:textId="564F388D" w:rsidR="00AE6F05" w:rsidRDefault="00AE6F05">
            <w:r>
              <w:rPr>
                <w:rFonts w:hint="eastAsia"/>
              </w:rPr>
              <w:t>□</w:t>
            </w:r>
            <w:r>
              <w:rPr>
                <w:rFonts w:hint="eastAsia"/>
              </w:rPr>
              <w:t xml:space="preserve">3. </w:t>
            </w:r>
            <w:r w:rsidR="00224CA7" w:rsidRPr="00224CA7">
              <w:rPr>
                <w:rFonts w:ascii="宋体" w:hAnsi="宋体" w:hint="eastAsia"/>
              </w:rPr>
              <w:t>生命健康与生态环境模块</w:t>
            </w:r>
          </w:p>
          <w:p w14:paraId="21A8EBFF" w14:textId="77777777" w:rsidR="00AE6F05" w:rsidRDefault="00AE6F05">
            <w:r>
              <w:rPr>
                <w:rFonts w:hint="eastAsia"/>
              </w:rPr>
              <w:t>□</w:t>
            </w:r>
            <w:r>
              <w:rPr>
                <w:rFonts w:hint="eastAsia"/>
              </w:rPr>
              <w:t xml:space="preserve">4. </w:t>
            </w:r>
            <w:r>
              <w:rPr>
                <w:rFonts w:ascii="宋体" w:hAnsi="宋体" w:hint="eastAsia"/>
              </w:rPr>
              <w:t>社会科学与公共责任模块</w:t>
            </w:r>
          </w:p>
          <w:p w14:paraId="23F7D797" w14:textId="77777777" w:rsidR="00AE6F05" w:rsidRDefault="00AE6F05">
            <w:pPr>
              <w:rPr>
                <w:rFonts w:ascii="宋体" w:hAnsi="宋体"/>
              </w:rPr>
            </w:pPr>
            <w:r>
              <w:rPr>
                <w:rFonts w:hint="eastAsia"/>
              </w:rPr>
              <w:t>□</w:t>
            </w:r>
            <w:r>
              <w:rPr>
                <w:rFonts w:hint="eastAsia"/>
              </w:rPr>
              <w:t xml:space="preserve">5. </w:t>
            </w:r>
            <w:r>
              <w:rPr>
                <w:rFonts w:ascii="宋体" w:hAnsi="宋体" w:hint="eastAsia"/>
              </w:rPr>
              <w:t xml:space="preserve">艺术体验与审美鉴赏模块 </w:t>
            </w:r>
          </w:p>
          <w:p w14:paraId="687249A3" w14:textId="50E60B79" w:rsidR="00AE4952" w:rsidRDefault="00AE4952">
            <w:r w:rsidRPr="00AE4952">
              <w:rPr>
                <w:rFonts w:hint="eastAsia"/>
              </w:rPr>
              <w:t>□</w:t>
            </w:r>
            <w:r w:rsidRPr="00AE4952">
              <w:rPr>
                <w:rFonts w:hint="eastAsia"/>
              </w:rPr>
              <w:t xml:space="preserve">6. </w:t>
            </w:r>
            <w:r w:rsidRPr="00AE4952">
              <w:rPr>
                <w:rFonts w:hint="eastAsia"/>
              </w:rPr>
              <w:t>创新能力与创业素养模块</w:t>
            </w:r>
          </w:p>
        </w:tc>
      </w:tr>
      <w:tr w:rsidR="00AE6F05" w14:paraId="79928DF4" w14:textId="77777777" w:rsidTr="00AE6F05">
        <w:trPr>
          <w:trHeight w:val="636"/>
        </w:trPr>
        <w:tc>
          <w:tcPr>
            <w:tcW w:w="1530" w:type="dxa"/>
            <w:vMerge w:val="restart"/>
            <w:tcBorders>
              <w:top w:val="single" w:sz="4" w:space="0" w:color="auto"/>
              <w:left w:val="single" w:sz="12" w:space="0" w:color="auto"/>
              <w:bottom w:val="single" w:sz="4" w:space="0" w:color="auto"/>
              <w:right w:val="single" w:sz="4" w:space="0" w:color="auto"/>
            </w:tcBorders>
            <w:vAlign w:val="center"/>
            <w:hideMark/>
          </w:tcPr>
          <w:p w14:paraId="591A42E0" w14:textId="77777777" w:rsidR="00AE6F05" w:rsidRDefault="00AE6F05">
            <w:pPr>
              <w:rPr>
                <w:b/>
                <w:bCs/>
              </w:rPr>
            </w:pPr>
            <w:commentRangeStart w:id="9"/>
            <w:r>
              <w:rPr>
                <w:b/>
                <w:bCs/>
              </w:rPr>
              <w:t>课程简介</w:t>
            </w:r>
            <w:commentRangeEnd w:id="9"/>
            <w:r w:rsidR="00493767">
              <w:rPr>
                <w:rStyle w:val="aa"/>
              </w:rPr>
              <w:commentReference w:id="9"/>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5F848296" w14:textId="77777777" w:rsidR="00AE6F05" w:rsidRDefault="00AE6F05">
            <w:r>
              <w:rPr>
                <w:rFonts w:hint="eastAsia"/>
              </w:rPr>
              <w:t>（中文）</w:t>
            </w:r>
            <w:r>
              <w:t>课程的学科专业背景、教学内容（到章）、修学该课程所需的预备知识等</w:t>
            </w:r>
            <w:commentRangeStart w:id="10"/>
            <w:r>
              <w:t>（</w:t>
            </w:r>
            <w:r>
              <w:rPr>
                <w:rFonts w:hint="eastAsia"/>
              </w:rPr>
              <w:t>2</w:t>
            </w:r>
            <w:r>
              <w:t>00-</w:t>
            </w:r>
            <w:r>
              <w:rPr>
                <w:rFonts w:hint="eastAsia"/>
              </w:rPr>
              <w:t>3</w:t>
            </w:r>
            <w:r>
              <w:t>00</w:t>
            </w:r>
            <w:r>
              <w:rPr>
                <w:rFonts w:ascii="宋体" w:hAnsi="宋体"/>
              </w:rPr>
              <w:t>字）</w:t>
            </w:r>
            <w:commentRangeEnd w:id="10"/>
            <w:r w:rsidR="00493767">
              <w:rPr>
                <w:rStyle w:val="aa"/>
              </w:rPr>
              <w:commentReference w:id="10"/>
            </w:r>
            <w:r>
              <w:rPr>
                <w:rFonts w:ascii="宋体" w:hAnsi="宋体"/>
              </w:rPr>
              <w:t>。通过本课程学习，使学生能较系统地掌握</w:t>
            </w:r>
            <w:r>
              <w:t>xxx</w:t>
            </w:r>
            <w:r>
              <w:rPr>
                <w:rFonts w:ascii="宋体" w:hAnsi="宋体"/>
              </w:rPr>
              <w:t>、</w:t>
            </w:r>
            <w:r>
              <w:t>xxx</w:t>
            </w:r>
            <w:r>
              <w:rPr>
                <w:rFonts w:ascii="宋体" w:hAnsi="宋体"/>
              </w:rPr>
              <w:t>（章）的基本知识、原理和方法，具备</w:t>
            </w:r>
            <w:r>
              <w:t>xxx</w:t>
            </w:r>
            <w:r>
              <w:rPr>
                <w:rFonts w:ascii="宋体" w:hAnsi="宋体"/>
              </w:rPr>
              <w:t>、</w:t>
            </w:r>
            <w:r>
              <w:t>xxx</w:t>
            </w:r>
            <w:r>
              <w:rPr>
                <w:rFonts w:ascii="宋体" w:hAnsi="宋体"/>
              </w:rPr>
              <w:t>的能力。</w:t>
            </w:r>
          </w:p>
        </w:tc>
      </w:tr>
      <w:tr w:rsidR="00AE6F05" w14:paraId="70D0BA1D" w14:textId="77777777" w:rsidTr="00AE6F05">
        <w:trPr>
          <w:trHeight w:val="636"/>
        </w:trPr>
        <w:tc>
          <w:tcPr>
            <w:tcW w:w="1530" w:type="dxa"/>
            <w:vMerge/>
            <w:tcBorders>
              <w:top w:val="single" w:sz="4" w:space="0" w:color="auto"/>
              <w:left w:val="single" w:sz="12" w:space="0" w:color="auto"/>
              <w:bottom w:val="single" w:sz="4" w:space="0" w:color="auto"/>
              <w:right w:val="single" w:sz="4" w:space="0" w:color="auto"/>
            </w:tcBorders>
            <w:vAlign w:val="center"/>
            <w:hideMark/>
          </w:tcPr>
          <w:p w14:paraId="065CC534" w14:textId="77777777" w:rsidR="00AE6F05" w:rsidRDefault="00AE6F05">
            <w:pPr>
              <w:widowControl/>
              <w:jc w:val="left"/>
              <w:rPr>
                <w:b/>
                <w:bCs/>
              </w:rPr>
            </w:pPr>
          </w:p>
        </w:tc>
        <w:tc>
          <w:tcPr>
            <w:tcW w:w="7037" w:type="dxa"/>
            <w:gridSpan w:val="5"/>
            <w:tcBorders>
              <w:top w:val="single" w:sz="4" w:space="0" w:color="auto"/>
              <w:left w:val="single" w:sz="4" w:space="0" w:color="auto"/>
              <w:bottom w:val="single" w:sz="12" w:space="0" w:color="auto"/>
              <w:right w:val="single" w:sz="12" w:space="0" w:color="auto"/>
            </w:tcBorders>
            <w:vAlign w:val="center"/>
            <w:hideMark/>
          </w:tcPr>
          <w:p w14:paraId="3005FD3C" w14:textId="77777777" w:rsidR="00AE6F05" w:rsidRDefault="00AE6F05">
            <w:r>
              <w:rPr>
                <w:rFonts w:hint="eastAsia"/>
              </w:rPr>
              <w:t>（英文）</w:t>
            </w:r>
          </w:p>
        </w:tc>
      </w:tr>
    </w:tbl>
    <w:p w14:paraId="2036AA69" w14:textId="77777777" w:rsidR="006D4D22" w:rsidRPr="006D4D22" w:rsidRDefault="006D4D22" w:rsidP="006D4D22">
      <w:pPr>
        <w:ind w:firstLineChars="200" w:firstLine="420"/>
      </w:pPr>
      <w:commentRangeStart w:id="11"/>
      <w:r w:rsidRPr="006D4D22">
        <w:rPr>
          <w:rFonts w:hint="eastAsia"/>
        </w:rPr>
        <w:t>通识选修核心课程类型的相关说明：</w:t>
      </w:r>
    </w:p>
    <w:p w14:paraId="6C343D75" w14:textId="77777777" w:rsidR="006D4D22" w:rsidRPr="006D4D22" w:rsidRDefault="006D4D22" w:rsidP="006D4D22">
      <w:pPr>
        <w:ind w:firstLineChars="200" w:firstLine="420"/>
      </w:pPr>
      <w:r w:rsidRPr="006D4D22">
        <w:rPr>
          <w:rFonts w:hint="eastAsia"/>
        </w:rPr>
        <w:t>1.</w:t>
      </w:r>
      <w:r w:rsidRPr="006D4D22">
        <w:rPr>
          <w:rFonts w:hint="eastAsia"/>
        </w:rPr>
        <w:t>中华文明与世界文化模块。旨在通过古今中外文学、历史、哲学、艺术等领域经典文献、思想的学习，尤其是强化对中华传统文化的教育与熏陶，引导学生进行审美体验与实践，领会中国优秀传统文化的精神实质、丰富内涵和现代价值，从本土和全球视野理解世界主要文明，引导学生在经济全球化、文化多元化背景下理性认识中华文明与世界文化。</w:t>
      </w:r>
    </w:p>
    <w:p w14:paraId="2B269E00" w14:textId="77777777" w:rsidR="006D4D22" w:rsidRPr="006D4D22" w:rsidRDefault="006D4D22" w:rsidP="006D4D22">
      <w:pPr>
        <w:ind w:firstLineChars="200" w:firstLine="420"/>
      </w:pPr>
      <w:r w:rsidRPr="006D4D22">
        <w:rPr>
          <w:rFonts w:hint="eastAsia"/>
        </w:rPr>
        <w:lastRenderedPageBreak/>
        <w:t>2.</w:t>
      </w:r>
      <w:r w:rsidRPr="006D4D22">
        <w:rPr>
          <w:rFonts w:hint="eastAsia"/>
        </w:rPr>
        <w:t>科学探索与技术创新模块。通过讲授数学、自然科学的重要知识点、方法论或发展历史、现状和趋势，增强学生的基础科学素养，使学生逐步建立对于人类自身和世界的科学态度，培养学生创新精神，提升学生创新能力；通过讲授工程技术的原理、发展以及革新的课程。在通过了解技术发展史、技术前沿问题，探讨工程革新与技术进步对社会发展的影响以及技术如何推动社会进步，帮助学生树立基本的工程意识、工程伦理及可持续绿色发展理念。</w:t>
      </w:r>
    </w:p>
    <w:p w14:paraId="03884071" w14:textId="28ADDC6E" w:rsidR="006D4D22" w:rsidRPr="006D4D22" w:rsidRDefault="006D4D22" w:rsidP="006D4D22">
      <w:pPr>
        <w:ind w:firstLineChars="200" w:firstLine="420"/>
      </w:pPr>
      <w:r w:rsidRPr="006D4D22">
        <w:rPr>
          <w:rFonts w:hint="eastAsia"/>
        </w:rPr>
        <w:t>3.</w:t>
      </w:r>
      <w:r w:rsidR="00224CA7" w:rsidRPr="00224CA7">
        <w:rPr>
          <w:rFonts w:hint="eastAsia"/>
        </w:rPr>
        <w:t>生命健康与生态环境模块</w:t>
      </w:r>
      <w:r w:rsidRPr="006D4D22">
        <w:rPr>
          <w:rFonts w:hint="eastAsia"/>
        </w:rPr>
        <w:t>。引导学生深入理解生命和生态的价值和意义，通过探讨关涉个体生命和人类进步、人与自然和谐发展等议题，帮助学生树立保护生态、敬畏生命的价值观、生命观和人生观，塑造积极向上的生命观和人生观。</w:t>
      </w:r>
    </w:p>
    <w:p w14:paraId="1D1CEBBF" w14:textId="77777777" w:rsidR="006D4D22" w:rsidRPr="006D4D22" w:rsidRDefault="006D4D22" w:rsidP="006D4D22">
      <w:pPr>
        <w:ind w:firstLineChars="200" w:firstLine="420"/>
      </w:pPr>
      <w:r w:rsidRPr="006D4D22">
        <w:rPr>
          <w:rFonts w:hint="eastAsia"/>
        </w:rPr>
        <w:t>4.</w:t>
      </w:r>
      <w:r w:rsidRPr="006D4D22">
        <w:rPr>
          <w:rFonts w:hint="eastAsia"/>
        </w:rPr>
        <w:t>社会科学与公共责任模块。主要借助政治、经济、法学、管理、教育等社会科学的一些主要概念和方法，帮助学生了解社会科学的演变过程、经典理论和当代趋势，引导学生从经济、社会、法律、心理等方面，深度理解现代社会的发展、变化及内在机理，提升学生的辨别分析能力和实践能力，明确自己作为一个公民应尽的社会责任，培养学生的公共精神与时代责任感。</w:t>
      </w:r>
    </w:p>
    <w:p w14:paraId="798CB6CE" w14:textId="77777777" w:rsidR="006D4D22" w:rsidRPr="006D4D22" w:rsidRDefault="006D4D22" w:rsidP="006D4D22">
      <w:pPr>
        <w:ind w:firstLineChars="200" w:firstLine="420"/>
      </w:pPr>
      <w:r w:rsidRPr="006D4D22">
        <w:rPr>
          <w:rFonts w:hint="eastAsia"/>
        </w:rPr>
        <w:t>5.</w:t>
      </w:r>
      <w:r w:rsidRPr="006D4D22">
        <w:rPr>
          <w:rFonts w:hint="eastAsia"/>
        </w:rPr>
        <w:t>艺术体验与审美鉴赏模块。主要发展学生的审美情趣、鉴赏能力和阐释能力，培养学生在戏曲、戏剧、美术、音乐、影视、舞蹈、书法等方面的理解和创造能力，引导学生参与各种形式的艺术实践和艺术体验。</w:t>
      </w:r>
    </w:p>
    <w:p w14:paraId="0714BE24" w14:textId="41CF1E8E" w:rsidR="00493767" w:rsidRDefault="006D4D22" w:rsidP="00493767">
      <w:pPr>
        <w:ind w:firstLineChars="200" w:firstLine="420"/>
      </w:pPr>
      <w:r w:rsidRPr="006D4D22">
        <w:rPr>
          <w:rFonts w:hint="eastAsia"/>
        </w:rPr>
        <w:t>6.</w:t>
      </w:r>
      <w:r w:rsidRPr="006D4D22">
        <w:rPr>
          <w:rFonts w:hint="eastAsia"/>
        </w:rPr>
        <w:t>创新能力与创业素养模块。主要</w:t>
      </w:r>
      <w:r w:rsidRPr="006D53C1">
        <w:rPr>
          <w:rFonts w:hint="eastAsia"/>
        </w:rPr>
        <w:t>发展学生的自主创新能力和创业能力，引导学生了解自我，树立创新、创业意识、掌握创业知识、培养创业技能、培养团队精神。</w:t>
      </w:r>
      <w:commentRangeEnd w:id="11"/>
      <w:r>
        <w:rPr>
          <w:rStyle w:val="aa"/>
        </w:rPr>
        <w:commentReference w:id="11"/>
      </w:r>
    </w:p>
    <w:p w14:paraId="41D3FF42" w14:textId="77777777" w:rsidR="00493767" w:rsidRPr="00AA740E" w:rsidRDefault="00493767" w:rsidP="00493767">
      <w:pPr>
        <w:ind w:firstLineChars="200" w:firstLine="420"/>
      </w:pPr>
    </w:p>
    <w:p w14:paraId="75BBEDF2" w14:textId="77777777" w:rsidR="009E0B89" w:rsidRDefault="00AE6F05" w:rsidP="009E0B89">
      <w:pPr>
        <w:numPr>
          <w:ilvl w:val="0"/>
          <w:numId w:val="1"/>
        </w:numPr>
        <w:spacing w:line="360" w:lineRule="auto"/>
        <w:ind w:left="0" w:firstLine="397"/>
        <w:rPr>
          <w:rFonts w:ascii="宋体" w:hAnsi="宋体"/>
          <w:b/>
          <w:bCs/>
          <w:sz w:val="24"/>
          <w:szCs w:val="24"/>
        </w:rPr>
      </w:pPr>
      <w:commentRangeStart w:id="12"/>
      <w:r w:rsidRPr="006D4D22">
        <w:rPr>
          <w:rFonts w:ascii="宋体" w:hAnsi="宋体" w:hint="eastAsia"/>
          <w:b/>
          <w:bCs/>
          <w:sz w:val="24"/>
          <w:szCs w:val="24"/>
        </w:rPr>
        <w:t>课程目标</w:t>
      </w:r>
      <w:commentRangeEnd w:id="12"/>
      <w:r w:rsidR="00C16847">
        <w:rPr>
          <w:rStyle w:val="aa"/>
        </w:rPr>
        <w:commentReference w:id="12"/>
      </w:r>
    </w:p>
    <w:p w14:paraId="6C2CF503" w14:textId="45A44E81" w:rsidR="00AE6F05" w:rsidRPr="009E0B89" w:rsidRDefault="00AE6F05" w:rsidP="009E0B89">
      <w:pPr>
        <w:spacing w:line="360" w:lineRule="auto"/>
        <w:ind w:left="397"/>
        <w:jc w:val="center"/>
        <w:rPr>
          <w:rFonts w:ascii="宋体" w:hAnsi="宋体"/>
          <w:b/>
          <w:bCs/>
          <w:sz w:val="24"/>
          <w:szCs w:val="24"/>
        </w:rPr>
      </w:pPr>
      <w:r w:rsidRPr="009E0B89">
        <w:rPr>
          <w:rFonts w:ascii="宋体" w:hAnsi="宋体" w:hint="eastAsia"/>
          <w:b/>
          <w:bCs/>
        </w:rPr>
        <w:t xml:space="preserve">表1 </w:t>
      </w:r>
      <w:r w:rsidR="009E0B89" w:rsidRPr="009E0B89">
        <w:rPr>
          <w:rFonts w:ascii="宋体" w:hAnsi="宋体" w:hint="eastAsia"/>
          <w:b/>
          <w:bCs/>
        </w:rPr>
        <w:t xml:space="preserve"> </w:t>
      </w:r>
      <w:r w:rsidRPr="009E0B89">
        <w:rPr>
          <w:rFonts w:ascii="宋体" w:hAnsi="宋体" w:hint="eastAsia"/>
          <w:b/>
          <w:bCs/>
        </w:rPr>
        <w:t>课程目标</w:t>
      </w:r>
    </w:p>
    <w:tbl>
      <w:tblPr>
        <w:tblStyle w:val="a4"/>
        <w:tblW w:w="5000" w:type="pct"/>
        <w:tblLook w:val="04A0" w:firstRow="1" w:lastRow="0" w:firstColumn="1" w:lastColumn="0" w:noHBand="0" w:noVBand="1"/>
      </w:tblPr>
      <w:tblGrid>
        <w:gridCol w:w="1802"/>
        <w:gridCol w:w="6720"/>
      </w:tblGrid>
      <w:tr w:rsidR="00F21E9B" w:rsidRPr="0050284A" w14:paraId="548C85BF"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13C061B7" w14:textId="77777777" w:rsidR="00F21E9B" w:rsidRPr="0050284A" w:rsidRDefault="00F21E9B">
            <w:pPr>
              <w:widowControl/>
              <w:snapToGrid w:val="0"/>
              <w:jc w:val="center"/>
              <w:rPr>
                <w:rFonts w:ascii="宋体" w:hAnsi="宋体"/>
                <w:b/>
                <w:bCs/>
                <w:sz w:val="21"/>
              </w:rPr>
            </w:pPr>
            <w:r w:rsidRPr="0050284A">
              <w:rPr>
                <w:rFonts w:ascii="宋体" w:hAnsi="宋体" w:hint="eastAsia"/>
                <w:b/>
                <w:bCs/>
                <w:sz w:val="21"/>
              </w:rPr>
              <w:t>序号</w:t>
            </w:r>
          </w:p>
        </w:tc>
        <w:tc>
          <w:tcPr>
            <w:tcW w:w="3943" w:type="pct"/>
            <w:tcBorders>
              <w:top w:val="single" w:sz="4" w:space="0" w:color="auto"/>
              <w:left w:val="nil"/>
              <w:bottom w:val="single" w:sz="4" w:space="0" w:color="auto"/>
              <w:right w:val="single" w:sz="4" w:space="0" w:color="auto"/>
            </w:tcBorders>
            <w:vAlign w:val="center"/>
            <w:hideMark/>
          </w:tcPr>
          <w:p w14:paraId="56715311" w14:textId="77777777" w:rsidR="00F21E9B" w:rsidRPr="0050284A" w:rsidRDefault="00F21E9B">
            <w:pPr>
              <w:widowControl/>
              <w:snapToGrid w:val="0"/>
              <w:jc w:val="center"/>
              <w:rPr>
                <w:rFonts w:ascii="宋体" w:hAnsi="宋体"/>
                <w:b/>
                <w:bCs/>
                <w:sz w:val="21"/>
              </w:rPr>
            </w:pPr>
            <w:r w:rsidRPr="0050284A">
              <w:rPr>
                <w:rFonts w:ascii="宋体" w:hAnsi="宋体" w:hint="eastAsia"/>
                <w:b/>
                <w:bCs/>
                <w:sz w:val="21"/>
              </w:rPr>
              <w:t>课程目标</w:t>
            </w:r>
          </w:p>
        </w:tc>
      </w:tr>
      <w:tr w:rsidR="00F21E9B" w:rsidRPr="0050284A" w14:paraId="7578B902"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2DF3D0AC" w14:textId="77777777" w:rsidR="00F21E9B" w:rsidRPr="0050284A" w:rsidRDefault="00F21E9B">
            <w:pPr>
              <w:widowControl/>
              <w:snapToGrid w:val="0"/>
              <w:jc w:val="left"/>
              <w:rPr>
                <w:rFonts w:ascii="宋体" w:hAnsi="宋体"/>
                <w:sz w:val="21"/>
              </w:rPr>
            </w:pPr>
            <w:commentRangeStart w:id="13"/>
            <w:r w:rsidRPr="0050284A">
              <w:rPr>
                <w:rFonts w:ascii="宋体" w:hAnsi="宋体" w:hint="eastAsia"/>
                <w:sz w:val="21"/>
              </w:rPr>
              <w:t>课程目标1</w:t>
            </w:r>
            <w:commentRangeEnd w:id="13"/>
            <w:r w:rsidR="00C16847">
              <w:rPr>
                <w:rStyle w:val="aa"/>
                <w:kern w:val="2"/>
              </w:rPr>
              <w:commentReference w:id="13"/>
            </w:r>
            <w:r w:rsidRPr="0050284A">
              <w:rPr>
                <w:rFonts w:ascii="宋体" w:hAnsi="宋体" w:hint="eastAsia"/>
                <w:sz w:val="21"/>
              </w:rPr>
              <w:t> </w:t>
            </w:r>
          </w:p>
        </w:tc>
        <w:tc>
          <w:tcPr>
            <w:tcW w:w="3943" w:type="pct"/>
            <w:tcBorders>
              <w:top w:val="single" w:sz="4" w:space="0" w:color="auto"/>
              <w:left w:val="nil"/>
              <w:bottom w:val="single" w:sz="4" w:space="0" w:color="auto"/>
              <w:right w:val="single" w:sz="4" w:space="0" w:color="auto"/>
            </w:tcBorders>
            <w:vAlign w:val="center"/>
          </w:tcPr>
          <w:p w14:paraId="7D99199E" w14:textId="77777777" w:rsidR="00F21E9B" w:rsidRPr="0050284A" w:rsidRDefault="00F21E9B">
            <w:pPr>
              <w:widowControl/>
              <w:snapToGrid w:val="0"/>
              <w:jc w:val="left"/>
              <w:rPr>
                <w:rFonts w:ascii="宋体" w:hAnsi="宋体"/>
                <w:sz w:val="21"/>
              </w:rPr>
            </w:pPr>
          </w:p>
        </w:tc>
      </w:tr>
      <w:tr w:rsidR="00F21E9B" w:rsidRPr="0050284A" w14:paraId="5EA0886A"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335E703F"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课程目标2 </w:t>
            </w:r>
          </w:p>
        </w:tc>
        <w:tc>
          <w:tcPr>
            <w:tcW w:w="3943" w:type="pct"/>
            <w:tcBorders>
              <w:top w:val="single" w:sz="4" w:space="0" w:color="auto"/>
              <w:left w:val="nil"/>
              <w:bottom w:val="single" w:sz="4" w:space="0" w:color="auto"/>
              <w:right w:val="single" w:sz="4" w:space="0" w:color="auto"/>
            </w:tcBorders>
            <w:vAlign w:val="center"/>
            <w:hideMark/>
          </w:tcPr>
          <w:p w14:paraId="4904F7BA" w14:textId="77777777" w:rsidR="00F21E9B" w:rsidRPr="0050284A" w:rsidRDefault="00F21E9B">
            <w:pPr>
              <w:widowControl/>
              <w:snapToGrid w:val="0"/>
              <w:jc w:val="left"/>
              <w:rPr>
                <w:rFonts w:ascii="宋体" w:hAnsi="宋体"/>
                <w:sz w:val="21"/>
              </w:rPr>
            </w:pPr>
          </w:p>
        </w:tc>
      </w:tr>
      <w:tr w:rsidR="00F21E9B" w:rsidRPr="0050284A" w14:paraId="59642FCA" w14:textId="77777777" w:rsidTr="0013113A">
        <w:tc>
          <w:tcPr>
            <w:tcW w:w="1057" w:type="pct"/>
            <w:tcBorders>
              <w:top w:val="single" w:sz="4" w:space="0" w:color="auto"/>
              <w:left w:val="single" w:sz="4" w:space="0" w:color="auto"/>
              <w:bottom w:val="single" w:sz="4" w:space="0" w:color="auto"/>
              <w:right w:val="single" w:sz="4" w:space="0" w:color="auto"/>
            </w:tcBorders>
            <w:vAlign w:val="center"/>
            <w:hideMark/>
          </w:tcPr>
          <w:p w14:paraId="4F9E2F49"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课程目标3 </w:t>
            </w:r>
          </w:p>
        </w:tc>
        <w:tc>
          <w:tcPr>
            <w:tcW w:w="3943" w:type="pct"/>
            <w:tcBorders>
              <w:top w:val="single" w:sz="4" w:space="0" w:color="auto"/>
              <w:left w:val="nil"/>
              <w:bottom w:val="single" w:sz="4" w:space="0" w:color="auto"/>
              <w:right w:val="single" w:sz="4" w:space="0" w:color="auto"/>
            </w:tcBorders>
            <w:vAlign w:val="center"/>
          </w:tcPr>
          <w:p w14:paraId="0288E920" w14:textId="2399C45B" w:rsidR="00F21E9B" w:rsidRPr="0050284A" w:rsidRDefault="00F21E9B">
            <w:pPr>
              <w:widowControl/>
              <w:snapToGrid w:val="0"/>
              <w:jc w:val="left"/>
              <w:rPr>
                <w:rFonts w:ascii="宋体" w:hAnsi="宋体"/>
                <w:sz w:val="21"/>
              </w:rPr>
            </w:pPr>
          </w:p>
        </w:tc>
      </w:tr>
      <w:tr w:rsidR="00F21E9B" w:rsidRPr="0050284A" w14:paraId="50B79809" w14:textId="77777777" w:rsidTr="0013113A">
        <w:tc>
          <w:tcPr>
            <w:tcW w:w="1057" w:type="pct"/>
            <w:tcBorders>
              <w:top w:val="single" w:sz="4" w:space="0" w:color="auto"/>
              <w:left w:val="single" w:sz="4" w:space="0" w:color="auto"/>
              <w:bottom w:val="single" w:sz="4" w:space="0" w:color="auto"/>
              <w:right w:val="single" w:sz="4" w:space="0" w:color="auto"/>
            </w:tcBorders>
            <w:vAlign w:val="center"/>
            <w:hideMark/>
          </w:tcPr>
          <w:p w14:paraId="738A36F1"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课程目标4 </w:t>
            </w:r>
          </w:p>
        </w:tc>
        <w:tc>
          <w:tcPr>
            <w:tcW w:w="3943" w:type="pct"/>
            <w:tcBorders>
              <w:top w:val="single" w:sz="4" w:space="0" w:color="auto"/>
              <w:left w:val="nil"/>
              <w:bottom w:val="single" w:sz="4" w:space="0" w:color="auto"/>
              <w:right w:val="single" w:sz="4" w:space="0" w:color="auto"/>
            </w:tcBorders>
            <w:vAlign w:val="center"/>
          </w:tcPr>
          <w:p w14:paraId="186AB53D" w14:textId="5D0E90E7" w:rsidR="00F21E9B" w:rsidRPr="0050284A" w:rsidRDefault="00F21E9B">
            <w:pPr>
              <w:widowControl/>
              <w:snapToGrid w:val="0"/>
              <w:jc w:val="left"/>
              <w:rPr>
                <w:rFonts w:ascii="宋体" w:hAnsi="宋体"/>
                <w:sz w:val="21"/>
              </w:rPr>
            </w:pPr>
          </w:p>
        </w:tc>
      </w:tr>
      <w:tr w:rsidR="00F21E9B" w:rsidRPr="0050284A" w14:paraId="30F90D2A" w14:textId="77777777" w:rsidTr="0037097E">
        <w:tc>
          <w:tcPr>
            <w:tcW w:w="1057" w:type="pct"/>
            <w:tcBorders>
              <w:top w:val="single" w:sz="4" w:space="0" w:color="auto"/>
              <w:left w:val="single" w:sz="4" w:space="0" w:color="auto"/>
              <w:bottom w:val="single" w:sz="4" w:space="0" w:color="auto"/>
              <w:right w:val="single" w:sz="4" w:space="0" w:color="auto"/>
            </w:tcBorders>
            <w:hideMark/>
          </w:tcPr>
          <w:p w14:paraId="2E5077EC" w14:textId="77777777" w:rsidR="00F21E9B" w:rsidRPr="0050284A" w:rsidRDefault="00F21E9B">
            <w:pPr>
              <w:pStyle w:val="10"/>
              <w:widowControl/>
              <w:spacing w:line="320" w:lineRule="atLeast"/>
              <w:ind w:firstLineChars="0" w:firstLine="0"/>
              <w:jc w:val="center"/>
              <w:rPr>
                <w:rFonts w:ascii="宋体" w:hAnsi="宋体"/>
                <w:b/>
                <w:bCs/>
                <w:kern w:val="2"/>
                <w:sz w:val="21"/>
              </w:rPr>
            </w:pPr>
            <w:r w:rsidRPr="0050284A">
              <w:rPr>
                <w:rFonts w:ascii="宋体" w:hAnsi="宋体" w:hint="eastAsia"/>
                <w:b/>
                <w:bCs/>
                <w:sz w:val="21"/>
              </w:rPr>
              <w:t>…………</w:t>
            </w:r>
          </w:p>
        </w:tc>
        <w:tc>
          <w:tcPr>
            <w:tcW w:w="3943" w:type="pct"/>
            <w:tcBorders>
              <w:top w:val="single" w:sz="4" w:space="0" w:color="auto"/>
              <w:left w:val="nil"/>
              <w:bottom w:val="single" w:sz="4" w:space="0" w:color="auto"/>
              <w:right w:val="single" w:sz="4" w:space="0" w:color="auto"/>
            </w:tcBorders>
            <w:hideMark/>
          </w:tcPr>
          <w:p w14:paraId="60156CBA" w14:textId="77777777" w:rsidR="00F21E9B" w:rsidRPr="0050284A" w:rsidRDefault="00F21E9B">
            <w:pPr>
              <w:pStyle w:val="10"/>
              <w:widowControl/>
              <w:spacing w:line="320" w:lineRule="atLeast"/>
              <w:ind w:firstLineChars="0" w:firstLine="0"/>
              <w:jc w:val="left"/>
              <w:rPr>
                <w:rFonts w:ascii="宋体" w:hAnsi="宋体"/>
                <w:b/>
                <w:bCs/>
                <w:kern w:val="2"/>
                <w:sz w:val="21"/>
              </w:rPr>
            </w:pPr>
            <w:r w:rsidRPr="0050284A">
              <w:rPr>
                <w:rFonts w:ascii="宋体" w:hAnsi="宋体" w:hint="eastAsia"/>
                <w:b/>
                <w:bCs/>
                <w:sz w:val="21"/>
              </w:rPr>
              <w:t>…………</w:t>
            </w:r>
          </w:p>
        </w:tc>
      </w:tr>
    </w:tbl>
    <w:p w14:paraId="5D7AC5D2" w14:textId="77777777" w:rsidR="00AE6F05" w:rsidRDefault="00AE6F05" w:rsidP="00AE6F05">
      <w:pPr>
        <w:pStyle w:val="5"/>
        <w:ind w:firstLineChars="250" w:firstLine="600"/>
        <w:rPr>
          <w:rFonts w:ascii="宋体" w:hAnsi="宋体"/>
          <w:b w:val="0"/>
          <w:bCs w:val="0"/>
          <w:sz w:val="24"/>
          <w:szCs w:val="24"/>
        </w:rPr>
      </w:pPr>
      <w:r>
        <w:rPr>
          <w:rFonts w:ascii="宋体" w:hAnsi="宋体" w:hint="eastAsia"/>
          <w:b w:val="0"/>
          <w:bCs w:val="0"/>
          <w:sz w:val="24"/>
          <w:szCs w:val="24"/>
        </w:rPr>
        <w:t xml:space="preserve"> </w:t>
      </w:r>
    </w:p>
    <w:p w14:paraId="4A03E0A8" w14:textId="77777777" w:rsidR="00AE6F05" w:rsidRPr="009E0B89" w:rsidRDefault="00AE6F05" w:rsidP="00AE6F05">
      <w:pPr>
        <w:numPr>
          <w:ilvl w:val="0"/>
          <w:numId w:val="1"/>
        </w:numPr>
        <w:spacing w:line="360" w:lineRule="auto"/>
        <w:ind w:left="0" w:firstLine="397"/>
        <w:rPr>
          <w:rFonts w:ascii="宋体" w:hAnsi="宋体"/>
          <w:b/>
          <w:bCs/>
          <w:sz w:val="24"/>
          <w:szCs w:val="24"/>
        </w:rPr>
      </w:pPr>
      <w:r w:rsidRPr="009E0B89">
        <w:rPr>
          <w:rFonts w:ascii="宋体" w:hAnsi="宋体" w:hint="eastAsia"/>
          <w:b/>
          <w:bCs/>
          <w:sz w:val="24"/>
          <w:szCs w:val="24"/>
        </w:rPr>
        <w:t>课程目标与毕业要求对应关系</w:t>
      </w:r>
    </w:p>
    <w:p w14:paraId="1A963C1C" w14:textId="04FD3CDF" w:rsidR="0013113A" w:rsidRDefault="0013113A" w:rsidP="003A1AB6">
      <w:pPr>
        <w:spacing w:line="360" w:lineRule="auto"/>
        <w:ind w:firstLineChars="300" w:firstLine="632"/>
        <w:rPr>
          <w:rFonts w:ascii="宋体" w:hAnsi="宋体"/>
          <w:b/>
          <w:bCs/>
        </w:rPr>
      </w:pPr>
      <w:r>
        <w:rPr>
          <w:rFonts w:ascii="宋体" w:hAnsi="宋体" w:hint="eastAsia"/>
          <w:b/>
          <w:bCs/>
        </w:rPr>
        <w:t>不同专业认证进行选择填写，面向师范专业的填写表2</w:t>
      </w:r>
      <w:r>
        <w:rPr>
          <w:rFonts w:ascii="宋体" w:hAnsi="宋体"/>
          <w:b/>
          <w:bCs/>
        </w:rPr>
        <w:t>-1</w:t>
      </w:r>
      <w:r>
        <w:rPr>
          <w:rFonts w:ascii="宋体" w:hAnsi="宋体" w:hint="eastAsia"/>
          <w:b/>
          <w:bCs/>
        </w:rPr>
        <w:t>，面向工程专业的填写表2</w:t>
      </w:r>
      <w:r>
        <w:rPr>
          <w:rFonts w:ascii="宋体" w:hAnsi="宋体"/>
          <w:b/>
          <w:bCs/>
        </w:rPr>
        <w:t>-2</w:t>
      </w:r>
      <w:r>
        <w:rPr>
          <w:rFonts w:ascii="宋体" w:hAnsi="宋体" w:hint="eastAsia"/>
          <w:b/>
          <w:bCs/>
        </w:rPr>
        <w:t>，面向非师范、非工程专业的可不填。</w:t>
      </w:r>
    </w:p>
    <w:p w14:paraId="11CE5EEE" w14:textId="036E3B56" w:rsidR="003A1AB6" w:rsidRPr="004A741B" w:rsidRDefault="003A1AB6" w:rsidP="009E0B89">
      <w:pPr>
        <w:spacing w:line="360" w:lineRule="auto"/>
        <w:ind w:firstLineChars="300" w:firstLine="632"/>
        <w:jc w:val="center"/>
        <w:rPr>
          <w:rFonts w:ascii="宋体" w:hAnsi="宋体"/>
          <w:b/>
          <w:bCs/>
        </w:rPr>
      </w:pPr>
      <w:r>
        <w:rPr>
          <w:rFonts w:ascii="宋体" w:hAnsi="宋体" w:hint="eastAsia"/>
          <w:b/>
          <w:bCs/>
        </w:rPr>
        <w:t>表2</w:t>
      </w:r>
      <w:r w:rsidR="0013113A">
        <w:rPr>
          <w:rFonts w:ascii="宋体" w:hAnsi="宋体"/>
          <w:b/>
          <w:bCs/>
        </w:rPr>
        <w:t>-1</w:t>
      </w:r>
      <w:r w:rsidR="00DF6BDF">
        <w:rPr>
          <w:rFonts w:ascii="宋体" w:hAnsi="宋体" w:hint="eastAsia"/>
          <w:b/>
          <w:bCs/>
        </w:rPr>
        <w:t xml:space="preserve">  </w:t>
      </w:r>
      <w:r w:rsidR="0013113A">
        <w:rPr>
          <w:rFonts w:ascii="宋体" w:hAnsi="宋体" w:hint="eastAsia"/>
          <w:b/>
          <w:bCs/>
        </w:rPr>
        <w:t>师范专</w:t>
      </w:r>
      <w:r w:rsidR="0013113A" w:rsidRPr="004A741B">
        <w:rPr>
          <w:rFonts w:ascii="宋体" w:hAnsi="宋体" w:hint="eastAsia"/>
          <w:b/>
          <w:bCs/>
        </w:rPr>
        <w:t>业</w:t>
      </w:r>
      <w:r w:rsidRPr="004A741B">
        <w:rPr>
          <w:rFonts w:ascii="宋体" w:hAnsi="宋体" w:hint="eastAsia"/>
          <w:b/>
          <w:bCs/>
        </w:rPr>
        <w:t>课程目标与毕业要求对应关系及权重</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33"/>
        <w:gridCol w:w="6422"/>
        <w:gridCol w:w="698"/>
      </w:tblGrid>
      <w:tr w:rsidR="00E36972" w14:paraId="2A00D6A5" w14:textId="77777777" w:rsidTr="00451A6E">
        <w:trPr>
          <w:trHeight w:val="23"/>
          <w:jc w:val="center"/>
        </w:trPr>
        <w:tc>
          <w:tcPr>
            <w:tcW w:w="1233" w:type="dxa"/>
            <w:shd w:val="clear" w:color="auto" w:fill="auto"/>
            <w:vAlign w:val="center"/>
          </w:tcPr>
          <w:p w14:paraId="351C9865"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课程目标</w:t>
            </w:r>
          </w:p>
        </w:tc>
        <w:tc>
          <w:tcPr>
            <w:tcW w:w="6422" w:type="dxa"/>
            <w:shd w:val="clear" w:color="auto" w:fill="auto"/>
            <w:vAlign w:val="center"/>
          </w:tcPr>
          <w:p w14:paraId="250F1C8E"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毕业要求</w:t>
            </w:r>
          </w:p>
        </w:tc>
        <w:tc>
          <w:tcPr>
            <w:tcW w:w="698" w:type="dxa"/>
            <w:shd w:val="clear" w:color="auto" w:fill="auto"/>
            <w:vAlign w:val="center"/>
          </w:tcPr>
          <w:p w14:paraId="4FC74076" w14:textId="77777777" w:rsidR="00E36972" w:rsidRPr="009805F3" w:rsidRDefault="00E36972" w:rsidP="00BD0DCB">
            <w:pPr>
              <w:widowControl/>
              <w:autoSpaceDE w:val="0"/>
              <w:autoSpaceDN w:val="0"/>
              <w:spacing w:line="360" w:lineRule="auto"/>
              <w:jc w:val="center"/>
              <w:textAlignment w:val="bottom"/>
              <w:rPr>
                <w:rFonts w:asciiTheme="minorEastAsia" w:eastAsiaTheme="minorEastAsia" w:hAnsiTheme="minorEastAsia"/>
                <w:b/>
                <w:color w:val="FF0000"/>
                <w:szCs w:val="24"/>
              </w:rPr>
            </w:pPr>
            <w:r w:rsidRPr="004A741B">
              <w:rPr>
                <w:rFonts w:asciiTheme="minorEastAsia" w:eastAsiaTheme="minorEastAsia" w:hAnsiTheme="minorEastAsia" w:hint="eastAsia"/>
                <w:b/>
                <w:szCs w:val="24"/>
              </w:rPr>
              <w:t>支撑</w:t>
            </w:r>
            <w:r w:rsidR="00BD0DCB" w:rsidRPr="004A741B">
              <w:rPr>
                <w:rFonts w:asciiTheme="minorEastAsia" w:eastAsiaTheme="minorEastAsia" w:hAnsiTheme="minorEastAsia" w:hint="eastAsia"/>
                <w:b/>
                <w:szCs w:val="24"/>
              </w:rPr>
              <w:t>权重</w:t>
            </w:r>
          </w:p>
        </w:tc>
      </w:tr>
      <w:tr w:rsidR="00E36972" w14:paraId="75B857F8" w14:textId="77777777" w:rsidTr="00451A6E">
        <w:trPr>
          <w:trHeight w:val="23"/>
          <w:jc w:val="center"/>
        </w:trPr>
        <w:tc>
          <w:tcPr>
            <w:tcW w:w="1233" w:type="dxa"/>
            <w:vAlign w:val="center"/>
          </w:tcPr>
          <w:p w14:paraId="7D37415E" w14:textId="77777777" w:rsidR="00E36972" w:rsidRDefault="009805F3"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sz w:val="20"/>
                <w:szCs w:val="24"/>
              </w:rPr>
              <w:t>目标1</w:t>
            </w:r>
          </w:p>
        </w:tc>
        <w:tc>
          <w:tcPr>
            <w:tcW w:w="6422" w:type="dxa"/>
            <w:vAlign w:val="center"/>
          </w:tcPr>
          <w:p w14:paraId="4BD3B3A6" w14:textId="77777777" w:rsidR="00E36972" w:rsidRDefault="00E36972" w:rsidP="00451A6E">
            <w:pPr>
              <w:rPr>
                <w:rFonts w:asciiTheme="minorEastAsia" w:eastAsiaTheme="minorEastAsia" w:hAnsiTheme="minorEastAsia"/>
              </w:rPr>
            </w:pPr>
            <w:r>
              <w:rPr>
                <w:rFonts w:asciiTheme="minorEastAsia" w:eastAsiaTheme="minorEastAsia" w:hAnsiTheme="minorEastAsia" w:hint="eastAsia"/>
                <w:b/>
                <w:bCs/>
              </w:rPr>
              <w:t>1.师德规范：</w:t>
            </w:r>
            <w:r>
              <w:rPr>
                <w:rFonts w:asciiTheme="minorEastAsia" w:eastAsiaTheme="minorEastAsia" w:hAnsiTheme="minorEastAsia" w:hint="eastAsia"/>
              </w:rPr>
              <w:t>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c>
          <w:tcPr>
            <w:tcW w:w="698" w:type="dxa"/>
            <w:vAlign w:val="center"/>
          </w:tcPr>
          <w:p w14:paraId="139FD4EE" w14:textId="77777777" w:rsidR="00E36972" w:rsidRDefault="00E36972" w:rsidP="00451A6E">
            <w:pPr>
              <w:widowControl/>
              <w:autoSpaceDE w:val="0"/>
              <w:autoSpaceDN w:val="0"/>
              <w:spacing w:line="360" w:lineRule="auto"/>
              <w:jc w:val="center"/>
              <w:textAlignment w:val="bottom"/>
              <w:rPr>
                <w:rFonts w:ascii="宋体" w:hAnsi="宋体"/>
                <w:szCs w:val="24"/>
              </w:rPr>
            </w:pPr>
          </w:p>
        </w:tc>
      </w:tr>
      <w:tr w:rsidR="00E36972" w14:paraId="1DFA5974" w14:textId="77777777" w:rsidTr="00451A6E">
        <w:trPr>
          <w:trHeight w:val="23"/>
          <w:jc w:val="center"/>
        </w:trPr>
        <w:tc>
          <w:tcPr>
            <w:tcW w:w="1233" w:type="dxa"/>
            <w:vAlign w:val="center"/>
          </w:tcPr>
          <w:p w14:paraId="3C13B70F"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B629EED" w14:textId="77777777" w:rsidR="00E36972" w:rsidRDefault="00E36972" w:rsidP="00451A6E">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2.教育情怀：</w:t>
            </w:r>
            <w:r>
              <w:rPr>
                <w:rFonts w:asciiTheme="minorEastAsia" w:eastAsiaTheme="minorEastAsia" w:hAnsiTheme="minorEastAsia" w:hint="eastAsia"/>
              </w:rPr>
              <w:t>具有从教意愿，认同教师工作的意义和专业性，具有积极的情感、端正的态度、正确的价值观。具有人文底蕴和科学精神，尊重学生人格，富有爱心、责任心、事业心，工作细心、耐心，做学生锤炼品格、学习知识、创新思维、奉献祖国的引路人（幼儿健康成长的启蒙者和引路人）。</w:t>
            </w:r>
          </w:p>
        </w:tc>
        <w:tc>
          <w:tcPr>
            <w:tcW w:w="698" w:type="dxa"/>
            <w:vAlign w:val="center"/>
          </w:tcPr>
          <w:p w14:paraId="7177DA30"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7C30899B" w14:textId="77777777" w:rsidTr="008A7AFC">
        <w:trPr>
          <w:trHeight w:val="1209"/>
          <w:jc w:val="center"/>
        </w:trPr>
        <w:tc>
          <w:tcPr>
            <w:tcW w:w="1233" w:type="dxa"/>
            <w:vAlign w:val="center"/>
          </w:tcPr>
          <w:p w14:paraId="28466DEA"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30F37B62" w14:textId="77777777" w:rsidR="00E36972" w:rsidRDefault="00E36972" w:rsidP="00F21E9B">
            <w:pPr>
              <w:adjustRightInd w:val="0"/>
              <w:snapToGrid w:val="0"/>
              <w:spacing w:beforeLines="50" w:before="156" w:afterLines="50" w:after="156" w:line="360" w:lineRule="exact"/>
              <w:rPr>
                <w:rFonts w:asciiTheme="minorEastAsia" w:eastAsiaTheme="minorEastAsia" w:hAnsiTheme="minorEastAsia"/>
              </w:rPr>
            </w:pPr>
            <w:r>
              <w:rPr>
                <w:rFonts w:asciiTheme="minorEastAsia" w:eastAsiaTheme="minorEastAsia" w:hAnsiTheme="minorEastAsia" w:hint="eastAsia"/>
                <w:b/>
                <w:bCs/>
              </w:rPr>
              <w:t>3.学科素养：</w:t>
            </w:r>
            <w:r w:rsidRPr="000370E1">
              <w:rPr>
                <w:rFonts w:ascii="宋体" w:hAnsi="宋体"/>
              </w:rPr>
              <w:t>掌握所教学科的基本知识、基本原理和基本技能，理解学科知识体系基本思想和方法。了解所教学科与其他学科的联系，了解所教学科与社会实践的联系，对学习科学相关知识有一定的了解。</w:t>
            </w:r>
          </w:p>
        </w:tc>
        <w:tc>
          <w:tcPr>
            <w:tcW w:w="698" w:type="dxa"/>
            <w:vAlign w:val="center"/>
          </w:tcPr>
          <w:p w14:paraId="07D11C1F"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5498B0BE" w14:textId="77777777" w:rsidTr="00451A6E">
        <w:trPr>
          <w:trHeight w:val="23"/>
          <w:jc w:val="center"/>
        </w:trPr>
        <w:tc>
          <w:tcPr>
            <w:tcW w:w="1233" w:type="dxa"/>
            <w:vAlign w:val="center"/>
          </w:tcPr>
          <w:p w14:paraId="6D1BEFEC"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3D0313C" w14:textId="77777777" w:rsidR="00E36972" w:rsidRDefault="00E36972" w:rsidP="00CE1F94">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4.教学能力：</w:t>
            </w:r>
            <w:r w:rsidRPr="000370E1">
              <w:rPr>
                <w:rFonts w:ascii="宋体" w:hAnsi="宋体"/>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tc>
        <w:tc>
          <w:tcPr>
            <w:tcW w:w="698" w:type="dxa"/>
            <w:vAlign w:val="center"/>
          </w:tcPr>
          <w:p w14:paraId="44FDB86B"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74541EB5" w14:textId="77777777" w:rsidTr="00451A6E">
        <w:trPr>
          <w:trHeight w:val="23"/>
          <w:jc w:val="center"/>
        </w:trPr>
        <w:tc>
          <w:tcPr>
            <w:tcW w:w="1233" w:type="dxa"/>
            <w:vAlign w:val="center"/>
          </w:tcPr>
          <w:p w14:paraId="00C15AFE"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4CC8051" w14:textId="77777777" w:rsidR="00E36972" w:rsidRDefault="00E36972" w:rsidP="00F21E9B">
            <w:pPr>
              <w:adjustRightInd w:val="0"/>
              <w:snapToGrid w:val="0"/>
              <w:spacing w:beforeLines="50" w:before="156" w:afterLines="50" w:after="156" w:line="360" w:lineRule="exact"/>
              <w:rPr>
                <w:rFonts w:asciiTheme="minorEastAsia" w:eastAsiaTheme="minorEastAsia" w:hAnsiTheme="minorEastAsia"/>
              </w:rPr>
            </w:pPr>
            <w:r>
              <w:rPr>
                <w:rFonts w:asciiTheme="minorEastAsia" w:eastAsiaTheme="minorEastAsia" w:hAnsiTheme="minorEastAsia" w:hint="eastAsia"/>
                <w:b/>
                <w:bCs/>
              </w:rPr>
              <w:t>6.班级指导：</w:t>
            </w:r>
            <w:r w:rsidR="00CE1F94" w:rsidRPr="000370E1">
              <w:rPr>
                <w:rFonts w:ascii="宋体" w:hAnsi="宋体"/>
              </w:rPr>
              <w:t>树立德育为先理念，了解中学德育原理与方法。掌握班级组织与建设的工作规律和基本方法。能够在班主任工作实践中，参与德育和心理健康教育等教育活动的组织与指导，获得积极体验。</w:t>
            </w:r>
          </w:p>
        </w:tc>
        <w:tc>
          <w:tcPr>
            <w:tcW w:w="698" w:type="dxa"/>
            <w:vAlign w:val="center"/>
          </w:tcPr>
          <w:p w14:paraId="04636631"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697F1FC0" w14:textId="77777777" w:rsidTr="00451A6E">
        <w:trPr>
          <w:trHeight w:val="23"/>
          <w:jc w:val="center"/>
        </w:trPr>
        <w:tc>
          <w:tcPr>
            <w:tcW w:w="1233" w:type="dxa"/>
            <w:vAlign w:val="center"/>
          </w:tcPr>
          <w:p w14:paraId="5A2AF116"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3C6FCDCE" w14:textId="77777777" w:rsidR="00E36972" w:rsidRDefault="00E36972" w:rsidP="00CE1F94">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7.综合育人：</w:t>
            </w:r>
            <w:r w:rsidR="00CE1F94" w:rsidRPr="000370E1">
              <w:rPr>
                <w:rFonts w:ascii="宋体" w:hAnsi="宋体"/>
              </w:rPr>
              <w:t>了解中学生身心发展和养成教育规律。理解学科育人价值，能够有机结合学科教学进行育人活动。了解学校文化和教育活动的育人内涵和方法，参与组织主题教育和社团活动，对学生进行教育和引导。</w:t>
            </w:r>
          </w:p>
        </w:tc>
        <w:tc>
          <w:tcPr>
            <w:tcW w:w="698" w:type="dxa"/>
            <w:vAlign w:val="center"/>
          </w:tcPr>
          <w:p w14:paraId="2837387F"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CE1F94" w14:paraId="0DDFC6CE" w14:textId="77777777" w:rsidTr="00451A6E">
        <w:trPr>
          <w:trHeight w:val="23"/>
          <w:jc w:val="center"/>
        </w:trPr>
        <w:tc>
          <w:tcPr>
            <w:tcW w:w="1233" w:type="dxa"/>
            <w:vAlign w:val="center"/>
          </w:tcPr>
          <w:p w14:paraId="4CF1EAC1" w14:textId="77777777" w:rsidR="00CE1F94" w:rsidRDefault="00CE1F94"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77C7DE6D" w14:textId="77777777" w:rsidR="00CE1F94" w:rsidRDefault="00CE1F94" w:rsidP="00F21E9B">
            <w:pPr>
              <w:adjustRightInd w:val="0"/>
              <w:snapToGrid w:val="0"/>
              <w:spacing w:beforeLines="50" w:before="156" w:afterLines="50" w:after="156" w:line="360" w:lineRule="exact"/>
              <w:rPr>
                <w:rFonts w:asciiTheme="minorEastAsia" w:eastAsiaTheme="minorEastAsia" w:hAnsiTheme="minorEastAsia"/>
                <w:b/>
                <w:bCs/>
              </w:rPr>
            </w:pPr>
            <w:r>
              <w:rPr>
                <w:rFonts w:asciiTheme="minorEastAsia" w:eastAsiaTheme="minorEastAsia" w:hAnsiTheme="minorEastAsia" w:hint="eastAsia"/>
                <w:b/>
                <w:bCs/>
              </w:rPr>
              <w:t>8.沟通合作：</w:t>
            </w:r>
            <w:r w:rsidRPr="000370E1">
              <w:rPr>
                <w:rFonts w:ascii="宋体" w:hAnsi="宋体"/>
              </w:rPr>
              <w:t>理解学习共同体的作用，具有团队协作精神，掌握沟通合作技能，具有小组互助和合作学习体验。</w:t>
            </w:r>
          </w:p>
        </w:tc>
        <w:tc>
          <w:tcPr>
            <w:tcW w:w="698" w:type="dxa"/>
            <w:vAlign w:val="center"/>
          </w:tcPr>
          <w:p w14:paraId="49AD0684" w14:textId="77777777" w:rsidR="00CE1F94" w:rsidRDefault="00CE1F94"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bl>
    <w:p w14:paraId="5CDA7FF0" w14:textId="77777777" w:rsidR="00BD0DCB" w:rsidRDefault="00BD0DCB" w:rsidP="00E36972">
      <w:pPr>
        <w:spacing w:line="360" w:lineRule="auto"/>
        <w:rPr>
          <w:rFonts w:ascii="宋体" w:hAnsi="宋体" w:cstheme="minorBidi"/>
          <w:color w:val="FF0000"/>
        </w:rPr>
      </w:pPr>
      <w:r w:rsidRPr="00BD0DCB">
        <w:rPr>
          <w:rFonts w:ascii="宋体" w:hAnsi="宋体" w:hint="eastAsia"/>
          <w:color w:val="FF0000"/>
        </w:rPr>
        <w:t>注:请将本门课程的课程目标与师范类二级认证的毕业要求相对应</w:t>
      </w:r>
      <w:r w:rsidRPr="00BD0DCB">
        <w:rPr>
          <w:rFonts w:ascii="宋体" w:hAnsi="宋体" w:cstheme="minorBidi" w:hint="eastAsia"/>
          <w:color w:val="FF0000"/>
        </w:rPr>
        <w:t>。</w:t>
      </w:r>
    </w:p>
    <w:p w14:paraId="456AEF62" w14:textId="5CA24CA0" w:rsidR="00E36972" w:rsidRDefault="00BD0DCB" w:rsidP="00BD0DCB">
      <w:pPr>
        <w:spacing w:line="360" w:lineRule="auto"/>
        <w:ind w:firstLineChars="150" w:firstLine="315"/>
        <w:rPr>
          <w:rFonts w:ascii="宋体" w:hAnsi="宋体" w:cstheme="minorBidi"/>
          <w:color w:val="FF0000"/>
        </w:rPr>
      </w:pPr>
      <w:r>
        <w:rPr>
          <w:rFonts w:ascii="宋体" w:hAnsi="宋体" w:cstheme="minorBidi" w:hint="eastAsia"/>
          <w:color w:val="FF0000"/>
        </w:rPr>
        <w:t>无课程目标</w:t>
      </w:r>
      <w:r w:rsidRPr="00BD0DCB">
        <w:rPr>
          <w:rFonts w:ascii="宋体" w:hAnsi="宋体" w:cstheme="minorBidi" w:hint="eastAsia"/>
          <w:color w:val="FF0000"/>
        </w:rPr>
        <w:t>支撑的毕业要求，可删除</w:t>
      </w:r>
      <w:r>
        <w:rPr>
          <w:rFonts w:ascii="宋体" w:hAnsi="宋体" w:cstheme="minorBidi" w:hint="eastAsia"/>
          <w:color w:val="FF0000"/>
        </w:rPr>
        <w:t>。</w:t>
      </w:r>
    </w:p>
    <w:p w14:paraId="67DD9E2A" w14:textId="77777777" w:rsidR="00DF75E2" w:rsidRDefault="00DF75E2" w:rsidP="00DF75E2">
      <w:pPr>
        <w:spacing w:line="360" w:lineRule="auto"/>
        <w:ind w:firstLineChars="150" w:firstLine="316"/>
        <w:rPr>
          <w:rFonts w:ascii="宋体" w:hAnsi="宋体"/>
          <w:b/>
          <w:bCs/>
        </w:rPr>
      </w:pPr>
    </w:p>
    <w:p w14:paraId="5E66D220" w14:textId="3AEE113C" w:rsidR="00DF75E2" w:rsidRPr="004A741B" w:rsidRDefault="00DF75E2" w:rsidP="009E0B89">
      <w:pPr>
        <w:spacing w:line="360" w:lineRule="auto"/>
        <w:ind w:firstLineChars="300" w:firstLine="632"/>
        <w:rPr>
          <w:rFonts w:ascii="宋体" w:hAnsi="宋体"/>
          <w:b/>
          <w:bCs/>
        </w:rPr>
      </w:pPr>
      <w:r>
        <w:rPr>
          <w:rFonts w:ascii="宋体" w:hAnsi="宋体" w:hint="eastAsia"/>
          <w:b/>
          <w:bCs/>
        </w:rPr>
        <w:t>表2</w:t>
      </w:r>
      <w:r>
        <w:rPr>
          <w:rFonts w:ascii="宋体" w:hAnsi="宋体"/>
          <w:b/>
          <w:bCs/>
        </w:rPr>
        <w:t>-2</w:t>
      </w:r>
      <w:r w:rsidR="00DF6BDF">
        <w:rPr>
          <w:rFonts w:ascii="宋体" w:hAnsi="宋体" w:hint="eastAsia"/>
          <w:b/>
          <w:bCs/>
        </w:rPr>
        <w:t xml:space="preserve">  </w:t>
      </w:r>
      <w:r>
        <w:rPr>
          <w:rFonts w:ascii="宋体" w:hAnsi="宋体" w:hint="eastAsia"/>
          <w:b/>
          <w:bCs/>
        </w:rPr>
        <w:t>工程专</w:t>
      </w:r>
      <w:r w:rsidRPr="004A741B">
        <w:rPr>
          <w:rFonts w:ascii="宋体" w:hAnsi="宋体" w:hint="eastAsia"/>
          <w:b/>
          <w:bCs/>
        </w:rPr>
        <w:t>业课程目标与毕业要求对应关系及权重</w:t>
      </w:r>
      <w:r w:rsidR="002879B6" w:rsidRPr="004A741B">
        <w:rPr>
          <w:rFonts w:ascii="宋体" w:hAnsi="宋体" w:hint="eastAsia"/>
          <w:b/>
          <w:bCs/>
        </w:rPr>
        <w:t>（以土木工程专业为例）</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33"/>
        <w:gridCol w:w="6422"/>
        <w:gridCol w:w="698"/>
      </w:tblGrid>
      <w:tr w:rsidR="00DF75E2" w14:paraId="4C98A781" w14:textId="77777777" w:rsidTr="00320B58">
        <w:trPr>
          <w:trHeight w:val="23"/>
          <w:jc w:val="center"/>
        </w:trPr>
        <w:tc>
          <w:tcPr>
            <w:tcW w:w="1233" w:type="dxa"/>
            <w:shd w:val="clear" w:color="auto" w:fill="auto"/>
            <w:vAlign w:val="center"/>
          </w:tcPr>
          <w:p w14:paraId="29980F7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课程目标</w:t>
            </w:r>
          </w:p>
        </w:tc>
        <w:tc>
          <w:tcPr>
            <w:tcW w:w="6422" w:type="dxa"/>
            <w:shd w:val="clear" w:color="auto" w:fill="auto"/>
            <w:vAlign w:val="center"/>
          </w:tcPr>
          <w:p w14:paraId="4995E2AE"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毕业要求</w:t>
            </w:r>
          </w:p>
        </w:tc>
        <w:tc>
          <w:tcPr>
            <w:tcW w:w="698" w:type="dxa"/>
            <w:shd w:val="clear" w:color="auto" w:fill="auto"/>
            <w:vAlign w:val="center"/>
          </w:tcPr>
          <w:p w14:paraId="16260BA0" w14:textId="77777777" w:rsidR="00DF75E2" w:rsidRPr="009805F3" w:rsidRDefault="00DF75E2" w:rsidP="00320B58">
            <w:pPr>
              <w:widowControl/>
              <w:autoSpaceDE w:val="0"/>
              <w:autoSpaceDN w:val="0"/>
              <w:spacing w:line="360" w:lineRule="auto"/>
              <w:jc w:val="center"/>
              <w:textAlignment w:val="bottom"/>
              <w:rPr>
                <w:rFonts w:asciiTheme="minorEastAsia" w:eastAsiaTheme="minorEastAsia" w:hAnsiTheme="minorEastAsia"/>
                <w:b/>
                <w:color w:val="FF0000"/>
                <w:szCs w:val="24"/>
              </w:rPr>
            </w:pPr>
            <w:r w:rsidRPr="004A741B">
              <w:rPr>
                <w:rFonts w:asciiTheme="minorEastAsia" w:eastAsiaTheme="minorEastAsia" w:hAnsiTheme="minorEastAsia" w:hint="eastAsia"/>
                <w:b/>
                <w:szCs w:val="24"/>
              </w:rPr>
              <w:t>支撑权重</w:t>
            </w:r>
          </w:p>
        </w:tc>
      </w:tr>
      <w:tr w:rsidR="00DF75E2" w14:paraId="23F1F956" w14:textId="77777777" w:rsidTr="00320B58">
        <w:trPr>
          <w:trHeight w:val="23"/>
          <w:jc w:val="center"/>
        </w:trPr>
        <w:tc>
          <w:tcPr>
            <w:tcW w:w="1233" w:type="dxa"/>
            <w:vAlign w:val="center"/>
          </w:tcPr>
          <w:p w14:paraId="175EEA6A"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sz w:val="20"/>
                <w:szCs w:val="24"/>
              </w:rPr>
              <w:t>目标1</w:t>
            </w:r>
          </w:p>
        </w:tc>
        <w:tc>
          <w:tcPr>
            <w:tcW w:w="6422" w:type="dxa"/>
            <w:vAlign w:val="center"/>
          </w:tcPr>
          <w:p w14:paraId="2F53A339" w14:textId="6EACAFC6" w:rsidR="00DF75E2" w:rsidRPr="00DF75E2" w:rsidRDefault="00DF75E2" w:rsidP="00DF75E2">
            <w:pPr>
              <w:widowControl/>
              <w:autoSpaceDE w:val="0"/>
              <w:autoSpaceDN w:val="0"/>
              <w:jc w:val="left"/>
              <w:textAlignment w:val="bottom"/>
              <w:rPr>
                <w:rFonts w:asciiTheme="minorEastAsia" w:eastAsiaTheme="minorEastAsia" w:hAnsiTheme="minorEastAsia"/>
              </w:rPr>
            </w:pPr>
            <w:r w:rsidRPr="00DF75E2">
              <w:rPr>
                <w:rFonts w:asciiTheme="minorEastAsia" w:eastAsiaTheme="minorEastAsia" w:hAnsiTheme="minorEastAsia" w:hint="eastAsia"/>
                <w:b/>
                <w:bCs/>
              </w:rPr>
              <w:t>1. 工程知识：</w:t>
            </w:r>
            <w:r w:rsidRPr="00DF75E2">
              <w:rPr>
                <w:rFonts w:asciiTheme="minorEastAsia" w:eastAsiaTheme="minorEastAsia" w:hAnsiTheme="minorEastAsia" w:hint="eastAsia"/>
              </w:rPr>
              <w:t>掌握数学、力学等自然科学知识，在土木工程专业复杂工程问题的建模和计算时具有基本的计算推演能力；掌握土木工程专业基础理论，在表述土木工程专业复杂工程问题时具有必需的专业语言表达能力；掌握土木工程专业知识，在解决土木工程专业的复杂工程问题时具有一定的综合分析能力。</w:t>
            </w:r>
          </w:p>
        </w:tc>
        <w:tc>
          <w:tcPr>
            <w:tcW w:w="698" w:type="dxa"/>
            <w:vAlign w:val="center"/>
          </w:tcPr>
          <w:p w14:paraId="36A99CD2" w14:textId="77777777" w:rsidR="00DF75E2" w:rsidRDefault="00DF75E2" w:rsidP="00320B58">
            <w:pPr>
              <w:widowControl/>
              <w:autoSpaceDE w:val="0"/>
              <w:autoSpaceDN w:val="0"/>
              <w:spacing w:line="360" w:lineRule="auto"/>
              <w:jc w:val="center"/>
              <w:textAlignment w:val="bottom"/>
              <w:rPr>
                <w:rFonts w:ascii="宋体" w:hAnsi="宋体"/>
                <w:szCs w:val="24"/>
              </w:rPr>
            </w:pPr>
          </w:p>
        </w:tc>
      </w:tr>
      <w:tr w:rsidR="00DF75E2" w14:paraId="1A8E3707" w14:textId="77777777" w:rsidTr="00320B58">
        <w:trPr>
          <w:trHeight w:val="23"/>
          <w:jc w:val="center"/>
        </w:trPr>
        <w:tc>
          <w:tcPr>
            <w:tcW w:w="1233" w:type="dxa"/>
            <w:vAlign w:val="center"/>
          </w:tcPr>
          <w:p w14:paraId="14F711F1"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577F8C8" w14:textId="3D5BE431" w:rsidR="00DF75E2" w:rsidRPr="00DF75E2" w:rsidRDefault="00DF75E2" w:rsidP="00DF75E2">
            <w:pPr>
              <w:widowControl/>
              <w:autoSpaceDE w:val="0"/>
              <w:autoSpaceDN w:val="0"/>
              <w:jc w:val="left"/>
              <w:textAlignment w:val="bottom"/>
              <w:rPr>
                <w:rFonts w:asciiTheme="minorEastAsia" w:eastAsiaTheme="minorEastAsia" w:hAnsiTheme="minorEastAsia"/>
              </w:rPr>
            </w:pPr>
            <w:r w:rsidRPr="00DF75E2">
              <w:rPr>
                <w:rFonts w:asciiTheme="minorEastAsia" w:eastAsiaTheme="minorEastAsia" w:hAnsiTheme="minorEastAsia" w:hint="eastAsia"/>
                <w:b/>
                <w:bCs/>
              </w:rPr>
              <w:t>2. 问题分析</w:t>
            </w:r>
            <w:r>
              <w:rPr>
                <w:rFonts w:asciiTheme="minorEastAsia" w:eastAsiaTheme="minorEastAsia" w:hAnsiTheme="minorEastAsia" w:hint="eastAsia"/>
                <w:b/>
                <w:bCs/>
              </w:rPr>
              <w:t>：</w:t>
            </w:r>
            <w:r w:rsidRPr="00DF75E2">
              <w:rPr>
                <w:rFonts w:asciiTheme="minorEastAsia" w:eastAsiaTheme="minorEastAsia" w:hAnsiTheme="minorEastAsia" w:hint="eastAsia"/>
              </w:rPr>
              <w:t>能够运用数学、力学、结构设计原理等基本理论，对土木工程专业的复杂工程问题进行识别，并综合运用图纸、图表和文字等方式进行恰当表达；能运用文献、规范、标准等资料研究分析土</w:t>
            </w:r>
            <w:r w:rsidRPr="00DF75E2">
              <w:rPr>
                <w:rFonts w:asciiTheme="minorEastAsia" w:eastAsiaTheme="minorEastAsia" w:hAnsiTheme="minorEastAsia" w:hint="eastAsia"/>
              </w:rPr>
              <w:lastRenderedPageBreak/>
              <w:t>木工程专业的复杂工程问题，并获得有效的结论。</w:t>
            </w:r>
          </w:p>
        </w:tc>
        <w:tc>
          <w:tcPr>
            <w:tcW w:w="698" w:type="dxa"/>
            <w:vAlign w:val="center"/>
          </w:tcPr>
          <w:p w14:paraId="468FED44"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78E6FC1D" w14:textId="77777777" w:rsidTr="00320B58">
        <w:trPr>
          <w:trHeight w:val="1209"/>
          <w:jc w:val="center"/>
        </w:trPr>
        <w:tc>
          <w:tcPr>
            <w:tcW w:w="1233" w:type="dxa"/>
            <w:vAlign w:val="center"/>
          </w:tcPr>
          <w:p w14:paraId="5CE1BB8B"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AE49F95" w14:textId="71AF9863" w:rsidR="00DF75E2" w:rsidRPr="00DF75E2" w:rsidRDefault="00DF75E2" w:rsidP="004B4D0A">
            <w:pPr>
              <w:adjustRightInd w:val="0"/>
              <w:snapToGrid w:val="0"/>
              <w:spacing w:line="360" w:lineRule="exact"/>
              <w:rPr>
                <w:rFonts w:asciiTheme="minorEastAsia" w:eastAsiaTheme="minorEastAsia" w:hAnsiTheme="minorEastAsia"/>
              </w:rPr>
            </w:pPr>
            <w:r w:rsidRPr="00DF75E2">
              <w:rPr>
                <w:rFonts w:asciiTheme="minorEastAsia" w:eastAsiaTheme="minorEastAsia" w:hAnsiTheme="minorEastAsia" w:hint="eastAsia"/>
                <w:b/>
                <w:bCs/>
              </w:rPr>
              <w:t>3. 设计（开发）解决方案</w:t>
            </w:r>
            <w:r>
              <w:rPr>
                <w:rFonts w:asciiTheme="minorEastAsia" w:eastAsiaTheme="minorEastAsia" w:hAnsiTheme="minorEastAsia" w:hint="eastAsia"/>
                <w:b/>
                <w:bCs/>
              </w:rPr>
              <w:t>：</w:t>
            </w:r>
            <w:r w:rsidRPr="00DF75E2">
              <w:rPr>
                <w:rFonts w:asciiTheme="minorEastAsia" w:eastAsiaTheme="minorEastAsia" w:hAnsiTheme="minorEastAsia" w:hint="eastAsia"/>
              </w:rPr>
              <w:t>在研究制定设计方案或施工方案时，能够考虑社会、健康、安全、法律、文化以及环境等综合因素；能够完成满足土木工程特定需求的结构、构件(节点)等功能单体设计；提出复杂工程问题的解决方案时，能够考虑新工艺、新设备、新技术、新材料的应用。</w:t>
            </w:r>
          </w:p>
        </w:tc>
        <w:tc>
          <w:tcPr>
            <w:tcW w:w="698" w:type="dxa"/>
            <w:vAlign w:val="center"/>
          </w:tcPr>
          <w:p w14:paraId="0FCAFA0A"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5AA59E35" w14:textId="77777777" w:rsidTr="00320B58">
        <w:trPr>
          <w:trHeight w:val="23"/>
          <w:jc w:val="center"/>
        </w:trPr>
        <w:tc>
          <w:tcPr>
            <w:tcW w:w="1233" w:type="dxa"/>
            <w:vAlign w:val="center"/>
          </w:tcPr>
          <w:p w14:paraId="5062E45D"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7CDF9920" w14:textId="00C2C031" w:rsidR="00DF75E2" w:rsidRDefault="002879B6" w:rsidP="00320B58">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4．</w:t>
            </w:r>
            <w:r w:rsidRPr="002879B6">
              <w:rPr>
                <w:rFonts w:asciiTheme="minorEastAsia" w:eastAsiaTheme="minorEastAsia" w:hAnsiTheme="minorEastAsia" w:hint="eastAsia"/>
                <w:b/>
                <w:bCs/>
              </w:rPr>
              <w:t>研究：</w:t>
            </w:r>
            <w:r w:rsidRPr="004B4D0A">
              <w:rPr>
                <w:rFonts w:ascii="宋体" w:hAnsi="宋体" w:hint="eastAsia"/>
              </w:rPr>
              <w:t>针对土木工程专业的复杂工程问题，具备初步的科学设计实验能力，能够运用科学方法开展实验测试与检测，并对实验数据进行合理的收集和处理；能够对实验结果进行综合分析和解释，得出有效结论并用于指导工程实践。</w:t>
            </w:r>
          </w:p>
        </w:tc>
        <w:tc>
          <w:tcPr>
            <w:tcW w:w="698" w:type="dxa"/>
            <w:vAlign w:val="center"/>
          </w:tcPr>
          <w:p w14:paraId="29025C8F"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305C954" w14:textId="77777777" w:rsidTr="00320B58">
        <w:trPr>
          <w:trHeight w:val="23"/>
          <w:jc w:val="center"/>
        </w:trPr>
        <w:tc>
          <w:tcPr>
            <w:tcW w:w="1233" w:type="dxa"/>
            <w:vAlign w:val="center"/>
          </w:tcPr>
          <w:p w14:paraId="1B43D7C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4BA6F33" w14:textId="10EFCC80"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5．</w:t>
            </w:r>
            <w:r w:rsidRPr="00DF75E2">
              <w:rPr>
                <w:rFonts w:ascii="宋体" w:hAnsi="宋体" w:hint="eastAsia"/>
                <w:b/>
                <w:bCs/>
              </w:rPr>
              <w:t>使用现代工具</w:t>
            </w:r>
            <w:r>
              <w:rPr>
                <w:rFonts w:ascii="宋体" w:hAnsi="宋体" w:hint="eastAsia"/>
                <w:b/>
                <w:bCs/>
              </w:rPr>
              <w:t>：</w:t>
            </w:r>
            <w:r w:rsidRPr="004B4D0A">
              <w:rPr>
                <w:rFonts w:ascii="宋体" w:hAnsi="宋体" w:hint="eastAsia"/>
              </w:rPr>
              <w:t>掌握文献检索的基本方法，具备利用现代信息技术工具收集、分析、判断和选择相关技术信息的能力；熟悉与土木工程相关的现代工程工具的使用方法，能够针对复杂工程问题进行数值建模和数值计算，并对预测与模拟结果的有效性和局限性进行分析。</w:t>
            </w:r>
          </w:p>
        </w:tc>
        <w:tc>
          <w:tcPr>
            <w:tcW w:w="698" w:type="dxa"/>
            <w:vAlign w:val="center"/>
          </w:tcPr>
          <w:p w14:paraId="4F48B2F2"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72236DD" w14:textId="77777777" w:rsidTr="00320B58">
        <w:trPr>
          <w:trHeight w:val="23"/>
          <w:jc w:val="center"/>
        </w:trPr>
        <w:tc>
          <w:tcPr>
            <w:tcW w:w="1233" w:type="dxa"/>
            <w:vAlign w:val="center"/>
          </w:tcPr>
          <w:p w14:paraId="79590302"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6D56520" w14:textId="0E355B7F"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6．</w:t>
            </w:r>
            <w:r w:rsidRPr="00DF75E2">
              <w:rPr>
                <w:rFonts w:ascii="宋体" w:hAnsi="宋体" w:hint="eastAsia"/>
                <w:b/>
                <w:bCs/>
              </w:rPr>
              <w:t>工程与社会</w:t>
            </w:r>
            <w:r>
              <w:rPr>
                <w:rFonts w:ascii="宋体" w:hAnsi="宋体" w:hint="eastAsia"/>
                <w:b/>
                <w:bCs/>
              </w:rPr>
              <w:t>：</w:t>
            </w:r>
            <w:r w:rsidRPr="004B4D0A">
              <w:rPr>
                <w:rFonts w:ascii="宋体" w:hAnsi="宋体" w:hint="eastAsia"/>
              </w:rPr>
              <w:t>基于土木工程相关的背景知识和标准，能够评价土木工程项目的设计、施工和运行的方案对社会、健康、安全、法律以及文化的影响；理解在工程项目全过程中，土木工程师在公众健康、公共安全、社会和文化，以及法律等方面应承担的责任。</w:t>
            </w:r>
          </w:p>
        </w:tc>
        <w:tc>
          <w:tcPr>
            <w:tcW w:w="698" w:type="dxa"/>
            <w:vAlign w:val="center"/>
          </w:tcPr>
          <w:p w14:paraId="23957124"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8491F07" w14:textId="77777777" w:rsidTr="00320B58">
        <w:trPr>
          <w:trHeight w:val="23"/>
          <w:jc w:val="center"/>
        </w:trPr>
        <w:tc>
          <w:tcPr>
            <w:tcW w:w="1233" w:type="dxa"/>
            <w:vAlign w:val="center"/>
          </w:tcPr>
          <w:p w14:paraId="1C96F7D4"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6AE3CEE" w14:textId="14CD6210"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7．</w:t>
            </w:r>
            <w:r w:rsidRPr="00DF75E2">
              <w:rPr>
                <w:rFonts w:ascii="宋体" w:hAnsi="宋体" w:hint="eastAsia"/>
                <w:b/>
                <w:bCs/>
              </w:rPr>
              <w:t>环境和可持续发展</w:t>
            </w:r>
            <w:r>
              <w:rPr>
                <w:rFonts w:ascii="宋体" w:hAnsi="宋体" w:hint="eastAsia"/>
                <w:b/>
                <w:bCs/>
              </w:rPr>
              <w:t>：</w:t>
            </w:r>
            <w:r w:rsidRPr="004B4D0A">
              <w:rPr>
                <w:rFonts w:ascii="宋体" w:hAnsi="宋体" w:hint="eastAsia"/>
              </w:rPr>
              <w:t>理解土木工程专业及其相关行业的政策法规对环境和可持续发展方面的保障作用；能够正确评价土木工程专业的复杂工程问题的工程实践对环保和可持续发展的影响；在工程实践中推广使用节能环保新材料，重视节能减排。</w:t>
            </w:r>
          </w:p>
        </w:tc>
        <w:tc>
          <w:tcPr>
            <w:tcW w:w="698" w:type="dxa"/>
            <w:vAlign w:val="center"/>
          </w:tcPr>
          <w:p w14:paraId="45646A26"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6D0B939C" w14:textId="77777777" w:rsidTr="00320B58">
        <w:trPr>
          <w:trHeight w:val="23"/>
          <w:jc w:val="center"/>
        </w:trPr>
        <w:tc>
          <w:tcPr>
            <w:tcW w:w="1233" w:type="dxa"/>
            <w:vAlign w:val="center"/>
          </w:tcPr>
          <w:p w14:paraId="0A2A8C1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D4DBB35" w14:textId="7EB2B279"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Theme="minorEastAsia" w:eastAsiaTheme="minorEastAsia" w:hAnsiTheme="minorEastAsia" w:hint="eastAsia"/>
                <w:b/>
                <w:bCs/>
              </w:rPr>
              <w:t>8．</w:t>
            </w:r>
            <w:r w:rsidRPr="00DF75E2">
              <w:rPr>
                <w:rFonts w:ascii="宋体" w:hAnsi="宋体" w:hint="eastAsia"/>
                <w:b/>
                <w:bCs/>
              </w:rPr>
              <w:t>职业规范</w:t>
            </w:r>
            <w:r>
              <w:rPr>
                <w:rFonts w:ascii="宋体" w:hAnsi="宋体" w:hint="eastAsia"/>
                <w:b/>
                <w:bCs/>
              </w:rPr>
              <w:t>：</w:t>
            </w:r>
            <w:r w:rsidRPr="004B4D0A">
              <w:rPr>
                <w:rFonts w:ascii="宋体" w:hAnsi="宋体" w:hint="eastAsia"/>
              </w:rPr>
              <w:t>能够理解工程职业道德和行为规范对工程师的正确导向作用；了解中国国情，具有人文社会科学素养和社会责任感，明确作为工程师在贡献国家、服务社会方面的责任担当。</w:t>
            </w:r>
          </w:p>
        </w:tc>
        <w:tc>
          <w:tcPr>
            <w:tcW w:w="698" w:type="dxa"/>
            <w:vAlign w:val="center"/>
          </w:tcPr>
          <w:p w14:paraId="4A139A19"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2159CD1B" w14:textId="77777777" w:rsidTr="00320B58">
        <w:trPr>
          <w:trHeight w:val="23"/>
          <w:jc w:val="center"/>
        </w:trPr>
        <w:tc>
          <w:tcPr>
            <w:tcW w:w="1233" w:type="dxa"/>
            <w:vAlign w:val="center"/>
          </w:tcPr>
          <w:p w14:paraId="173CC2A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104FC21" w14:textId="5295463F" w:rsidR="002879B6" w:rsidRPr="002879B6" w:rsidRDefault="002879B6" w:rsidP="00320B58">
            <w:pPr>
              <w:widowControl/>
              <w:autoSpaceDE w:val="0"/>
              <w:autoSpaceDN w:val="0"/>
              <w:jc w:val="left"/>
              <w:textAlignment w:val="bottom"/>
              <w:rPr>
                <w:rFonts w:asciiTheme="minorEastAsia" w:eastAsiaTheme="minorEastAsia" w:hAnsiTheme="minorEastAsia"/>
                <w:b/>
                <w:bCs/>
              </w:rPr>
            </w:pPr>
            <w:r w:rsidRPr="002879B6">
              <w:rPr>
                <w:rFonts w:asciiTheme="minorEastAsia" w:eastAsiaTheme="minorEastAsia" w:hAnsiTheme="minorEastAsia" w:hint="eastAsia"/>
                <w:b/>
                <w:bCs/>
              </w:rPr>
              <w:t>9. 个人和团队：</w:t>
            </w:r>
            <w:r w:rsidRPr="004B4D0A">
              <w:rPr>
                <w:rFonts w:ascii="宋体" w:hAnsi="宋体" w:hint="eastAsia"/>
              </w:rPr>
              <w:t>能胜任团队成员的角色，独立完成团队分配的任务；能倾听其他团队成员的意见，协作开展工作，共同完成任务。</w:t>
            </w:r>
          </w:p>
        </w:tc>
        <w:tc>
          <w:tcPr>
            <w:tcW w:w="698" w:type="dxa"/>
            <w:vAlign w:val="center"/>
          </w:tcPr>
          <w:p w14:paraId="074947F2"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26401258" w14:textId="77777777" w:rsidTr="00320B58">
        <w:trPr>
          <w:trHeight w:val="23"/>
          <w:jc w:val="center"/>
        </w:trPr>
        <w:tc>
          <w:tcPr>
            <w:tcW w:w="1233" w:type="dxa"/>
            <w:vAlign w:val="center"/>
          </w:tcPr>
          <w:p w14:paraId="1EB3434E"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E29B7F6" w14:textId="025ADECE" w:rsidR="00DF75E2" w:rsidRDefault="002879B6" w:rsidP="00320B58">
            <w:pPr>
              <w:adjustRightInd w:val="0"/>
              <w:snapToGrid w:val="0"/>
              <w:spacing w:beforeLines="50" w:before="156" w:afterLines="50" w:after="156" w:line="360" w:lineRule="exact"/>
              <w:rPr>
                <w:rFonts w:asciiTheme="minorEastAsia" w:eastAsiaTheme="minorEastAsia" w:hAnsiTheme="minorEastAsia"/>
              </w:rPr>
            </w:pPr>
            <w:r w:rsidRPr="00DF75E2">
              <w:rPr>
                <w:rFonts w:ascii="宋体" w:hAnsi="宋体" w:hint="eastAsia"/>
                <w:b/>
                <w:bCs/>
              </w:rPr>
              <w:t>10. 沟通</w:t>
            </w:r>
            <w:r>
              <w:rPr>
                <w:rFonts w:ascii="宋体" w:hAnsi="宋体" w:hint="eastAsia"/>
                <w:b/>
                <w:bCs/>
              </w:rPr>
              <w:t>：</w:t>
            </w:r>
            <w:r w:rsidRPr="004B4D0A">
              <w:rPr>
                <w:rFonts w:ascii="宋体" w:hAnsi="宋体" w:hint="eastAsia"/>
              </w:rPr>
              <w:t>能够通过口头或书面方式与业界同行及社会公众进行有效沟通和交流；掌握和应用一门外语，能对土木工程学科与技术领域及其相关行业的国际状况有基本了解，并能表达自己的观点。</w:t>
            </w:r>
          </w:p>
        </w:tc>
        <w:tc>
          <w:tcPr>
            <w:tcW w:w="698" w:type="dxa"/>
            <w:vAlign w:val="center"/>
          </w:tcPr>
          <w:p w14:paraId="01835427"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6DE355E8" w14:textId="77777777" w:rsidTr="00320B58">
        <w:trPr>
          <w:trHeight w:val="23"/>
          <w:jc w:val="center"/>
        </w:trPr>
        <w:tc>
          <w:tcPr>
            <w:tcW w:w="1233" w:type="dxa"/>
            <w:vAlign w:val="center"/>
          </w:tcPr>
          <w:p w14:paraId="030C79F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0AF95FE" w14:textId="5D80F8EC" w:rsidR="00DF75E2" w:rsidRDefault="002879B6" w:rsidP="00320B58">
            <w:pPr>
              <w:widowControl/>
              <w:autoSpaceDE w:val="0"/>
              <w:autoSpaceDN w:val="0"/>
              <w:jc w:val="left"/>
              <w:textAlignment w:val="bottom"/>
              <w:rPr>
                <w:rFonts w:asciiTheme="minorEastAsia" w:eastAsiaTheme="minorEastAsia" w:hAnsiTheme="minorEastAsia"/>
              </w:rPr>
            </w:pPr>
            <w:r w:rsidRPr="00DF75E2">
              <w:rPr>
                <w:rFonts w:ascii="宋体" w:hAnsi="宋体" w:hint="eastAsia"/>
                <w:b/>
                <w:bCs/>
              </w:rPr>
              <w:t>11. 项目管理</w:t>
            </w:r>
            <w:r>
              <w:rPr>
                <w:rFonts w:ascii="宋体" w:hAnsi="宋体" w:hint="eastAsia"/>
                <w:b/>
                <w:bCs/>
              </w:rPr>
              <w:t>：</w:t>
            </w:r>
            <w:r w:rsidRPr="004B4D0A">
              <w:rPr>
                <w:rFonts w:ascii="宋体" w:hAnsi="宋体" w:hint="eastAsia"/>
              </w:rPr>
              <w:t>具备统筹兼顾土木工程专业相关的多学科要求，开展工程项目组织管理的能力；能够基于建设工程经济理论作出合理的经济、管理和领导决策。</w:t>
            </w:r>
          </w:p>
        </w:tc>
        <w:tc>
          <w:tcPr>
            <w:tcW w:w="698" w:type="dxa"/>
            <w:vAlign w:val="center"/>
          </w:tcPr>
          <w:p w14:paraId="3B19F546"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602279CE" w14:textId="77777777" w:rsidTr="00320B58">
        <w:trPr>
          <w:trHeight w:val="23"/>
          <w:jc w:val="center"/>
        </w:trPr>
        <w:tc>
          <w:tcPr>
            <w:tcW w:w="1233" w:type="dxa"/>
            <w:vAlign w:val="center"/>
          </w:tcPr>
          <w:p w14:paraId="456394C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84F5490" w14:textId="6FDE1267" w:rsidR="00DF75E2" w:rsidRDefault="004B4D0A" w:rsidP="00320B58">
            <w:pPr>
              <w:adjustRightInd w:val="0"/>
              <w:snapToGrid w:val="0"/>
              <w:spacing w:beforeLines="50" w:before="156" w:afterLines="50" w:after="156" w:line="360" w:lineRule="exact"/>
              <w:rPr>
                <w:rFonts w:asciiTheme="minorEastAsia" w:eastAsiaTheme="minorEastAsia" w:hAnsiTheme="minorEastAsia"/>
                <w:b/>
                <w:bCs/>
              </w:rPr>
            </w:pPr>
            <w:r w:rsidRPr="00DF75E2">
              <w:rPr>
                <w:rFonts w:ascii="宋体" w:hAnsi="宋体" w:hint="eastAsia"/>
                <w:b/>
                <w:bCs/>
              </w:rPr>
              <w:t>12. 终身学习</w:t>
            </w:r>
            <w:r>
              <w:rPr>
                <w:rFonts w:ascii="宋体" w:hAnsi="宋体" w:hint="eastAsia"/>
                <w:b/>
                <w:bCs/>
              </w:rPr>
              <w:t>：</w:t>
            </w:r>
            <w:r w:rsidRPr="004B4D0A">
              <w:rPr>
                <w:rFonts w:ascii="宋体" w:hAnsi="宋体" w:hint="eastAsia"/>
              </w:rPr>
              <w:t>正确认识终身学习的重要性，具有自主学习的能力；能跟踪土木工程专业学科前沿，具有适应行业发展的能力。</w:t>
            </w:r>
          </w:p>
        </w:tc>
        <w:tc>
          <w:tcPr>
            <w:tcW w:w="698" w:type="dxa"/>
            <w:vAlign w:val="center"/>
          </w:tcPr>
          <w:p w14:paraId="366BC99E"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bl>
    <w:p w14:paraId="25A7B1A6" w14:textId="2B12A11E" w:rsidR="00DF75E2" w:rsidRDefault="00DF75E2" w:rsidP="00DF75E2">
      <w:pPr>
        <w:spacing w:line="360" w:lineRule="auto"/>
        <w:rPr>
          <w:rFonts w:ascii="宋体" w:hAnsi="宋体" w:cstheme="minorBidi"/>
          <w:color w:val="FF0000"/>
        </w:rPr>
      </w:pPr>
      <w:r w:rsidRPr="00BD0DCB">
        <w:rPr>
          <w:rFonts w:ascii="宋体" w:hAnsi="宋体" w:hint="eastAsia"/>
          <w:color w:val="FF0000"/>
        </w:rPr>
        <w:t>注:请将本门课程的课程目标与</w:t>
      </w:r>
      <w:r w:rsidR="004B4D0A">
        <w:rPr>
          <w:rFonts w:ascii="宋体" w:hAnsi="宋体" w:hint="eastAsia"/>
          <w:color w:val="FF0000"/>
        </w:rPr>
        <w:t>工程</w:t>
      </w:r>
      <w:r w:rsidRPr="00BD0DCB">
        <w:rPr>
          <w:rFonts w:ascii="宋体" w:hAnsi="宋体" w:hint="eastAsia"/>
          <w:color w:val="FF0000"/>
        </w:rPr>
        <w:t>认证</w:t>
      </w:r>
      <w:r w:rsidR="009913A2">
        <w:rPr>
          <w:rFonts w:ascii="宋体" w:hAnsi="宋体" w:hint="eastAsia"/>
          <w:color w:val="FF0000"/>
        </w:rPr>
        <w:t>的相关专业</w:t>
      </w:r>
      <w:r w:rsidRPr="00BD0DCB">
        <w:rPr>
          <w:rFonts w:ascii="宋体" w:hAnsi="宋体" w:hint="eastAsia"/>
          <w:color w:val="FF0000"/>
        </w:rPr>
        <w:t>的毕业要求相对应</w:t>
      </w:r>
      <w:r w:rsidRPr="00BD0DCB">
        <w:rPr>
          <w:rFonts w:ascii="宋体" w:hAnsi="宋体" w:cstheme="minorBidi" w:hint="eastAsia"/>
          <w:color w:val="FF0000"/>
        </w:rPr>
        <w:t>。</w:t>
      </w:r>
    </w:p>
    <w:p w14:paraId="2D56F0AB" w14:textId="77777777" w:rsidR="00DF75E2" w:rsidRDefault="00DF75E2" w:rsidP="00DF75E2">
      <w:pPr>
        <w:spacing w:line="360" w:lineRule="auto"/>
        <w:ind w:firstLineChars="150" w:firstLine="315"/>
        <w:rPr>
          <w:rFonts w:ascii="宋体" w:hAnsi="宋体" w:cstheme="minorBidi"/>
          <w:color w:val="FF0000"/>
        </w:rPr>
      </w:pPr>
      <w:r>
        <w:rPr>
          <w:rFonts w:ascii="宋体" w:hAnsi="宋体" w:cstheme="minorBidi" w:hint="eastAsia"/>
          <w:color w:val="FF0000"/>
        </w:rPr>
        <w:t>无课程目标</w:t>
      </w:r>
      <w:r w:rsidRPr="00BD0DCB">
        <w:rPr>
          <w:rFonts w:ascii="宋体" w:hAnsi="宋体" w:cstheme="minorBidi" w:hint="eastAsia"/>
          <w:color w:val="FF0000"/>
        </w:rPr>
        <w:t>支撑的毕业要求，可删除</w:t>
      </w:r>
      <w:r>
        <w:rPr>
          <w:rFonts w:ascii="宋体" w:hAnsi="宋体" w:cstheme="minorBidi" w:hint="eastAsia"/>
          <w:color w:val="FF0000"/>
        </w:rPr>
        <w:t>。</w:t>
      </w:r>
    </w:p>
    <w:p w14:paraId="583DAC51" w14:textId="77777777" w:rsidR="00DF75E2" w:rsidRPr="00DF75E2" w:rsidRDefault="00DF75E2" w:rsidP="00DF75E2">
      <w:pPr>
        <w:spacing w:line="360" w:lineRule="auto"/>
        <w:ind w:firstLineChars="150" w:firstLine="316"/>
        <w:rPr>
          <w:rFonts w:ascii="宋体" w:hAnsi="宋体"/>
          <w:b/>
          <w:bCs/>
        </w:rPr>
      </w:pPr>
    </w:p>
    <w:p w14:paraId="326E4A3C" w14:textId="032CB381" w:rsidR="00AE6F05" w:rsidRPr="00C1337C" w:rsidRDefault="00C1337C" w:rsidP="00C1337C">
      <w:pPr>
        <w:spacing w:line="520" w:lineRule="exact"/>
        <w:ind w:firstLineChars="200" w:firstLine="482"/>
        <w:contextualSpacing/>
        <w:rPr>
          <w:rFonts w:ascii="宋体" w:hAnsi="宋体"/>
          <w:sz w:val="24"/>
          <w:szCs w:val="24"/>
        </w:rPr>
      </w:pPr>
      <w:r w:rsidRPr="00C1337C">
        <w:rPr>
          <w:rFonts w:ascii="宋体" w:hAnsi="宋体" w:hint="eastAsia"/>
          <w:b/>
          <w:bCs/>
          <w:sz w:val="24"/>
          <w:szCs w:val="24"/>
        </w:rPr>
        <w:t>四、</w:t>
      </w:r>
      <w:r w:rsidR="00AE6F05" w:rsidRPr="00C1337C">
        <w:rPr>
          <w:rFonts w:ascii="宋体" w:hAnsi="宋体" w:hint="eastAsia"/>
          <w:b/>
          <w:bCs/>
          <w:sz w:val="24"/>
          <w:szCs w:val="24"/>
        </w:rPr>
        <w:t xml:space="preserve">课程内容与基本要求 </w:t>
      </w:r>
      <w:r w:rsidR="00AE6F05" w:rsidRPr="00C1337C">
        <w:rPr>
          <w:rFonts w:ascii="宋体" w:hAnsi="宋体" w:hint="eastAsia"/>
          <w:sz w:val="24"/>
          <w:szCs w:val="24"/>
        </w:rPr>
        <w:t xml:space="preserve"> </w:t>
      </w:r>
    </w:p>
    <w:p w14:paraId="4C22AC26" w14:textId="77777777" w:rsidR="00AE6F05" w:rsidRDefault="00AE6F05" w:rsidP="00CA7FF6">
      <w:pPr>
        <w:spacing w:line="520" w:lineRule="exact"/>
        <w:ind w:firstLineChars="200" w:firstLine="480"/>
        <w:contextualSpacing/>
        <w:rPr>
          <w:rFonts w:ascii="宋体" w:hAnsi="宋体"/>
          <w:sz w:val="24"/>
          <w:szCs w:val="24"/>
        </w:rPr>
      </w:pPr>
      <w:r>
        <w:rPr>
          <w:rFonts w:ascii="宋体" w:hAnsi="宋体" w:hint="eastAsia"/>
          <w:sz w:val="24"/>
          <w:szCs w:val="24"/>
        </w:rPr>
        <w:t>说明：具体阐述课程每个教学单元的教学内容（含理论和实践）、教学方法、学时分配，应详细完整，一般按章节、单元叙述为宜；说明每章节主要内容、教学要求、阅读书目、习题或思考题等等方面，并列出课程目标与教学内容、教学方法的对应关系。</w:t>
      </w:r>
    </w:p>
    <w:p w14:paraId="69330B2A" w14:textId="77777777" w:rsidR="00AE6F05" w:rsidRDefault="00AE6F05" w:rsidP="00CA7FF6">
      <w:pPr>
        <w:spacing w:line="520" w:lineRule="exact"/>
        <w:ind w:firstLineChars="250" w:firstLine="602"/>
        <w:contextualSpacing/>
        <w:rPr>
          <w:rFonts w:ascii="宋体" w:hAnsi="宋体"/>
          <w:sz w:val="24"/>
          <w:szCs w:val="24"/>
        </w:rPr>
      </w:pPr>
      <w:r>
        <w:rPr>
          <w:rFonts w:ascii="宋体" w:hAnsi="宋体" w:hint="eastAsia"/>
          <w:b/>
          <w:bCs/>
          <w:sz w:val="24"/>
          <w:szCs w:val="24"/>
        </w:rPr>
        <w:t>样例：</w:t>
      </w:r>
      <w:r>
        <w:rPr>
          <w:rFonts w:ascii="宋体" w:hAnsi="宋体" w:hint="eastAsia"/>
          <w:sz w:val="24"/>
          <w:szCs w:val="24"/>
        </w:rPr>
        <w:t>《***》课程目标与教学内容和方式的对应关系如表3所示。</w:t>
      </w:r>
    </w:p>
    <w:p w14:paraId="66403088" w14:textId="4B6492CA" w:rsidR="00AE6F05" w:rsidRDefault="00AE6F05" w:rsidP="00AE6F05">
      <w:pPr>
        <w:spacing w:before="120" w:after="120" w:line="320" w:lineRule="exact"/>
        <w:ind w:firstLineChars="350" w:firstLine="738"/>
        <w:jc w:val="center"/>
        <w:rPr>
          <w:rFonts w:ascii="宋体" w:hAnsi="宋体"/>
          <w:b/>
          <w:bCs/>
        </w:rPr>
      </w:pPr>
      <w:r>
        <w:rPr>
          <w:rFonts w:ascii="宋体" w:hAnsi="宋体" w:hint="eastAsia"/>
          <w:b/>
          <w:bCs/>
        </w:rPr>
        <w:t>表</w:t>
      </w:r>
      <w:r w:rsidR="00DF6BDF">
        <w:rPr>
          <w:rFonts w:ascii="宋体" w:hAnsi="宋体" w:hint="eastAsia"/>
          <w:b/>
          <w:bCs/>
        </w:rPr>
        <w:t xml:space="preserve">3 </w:t>
      </w:r>
      <w:r w:rsidR="009E0B89">
        <w:rPr>
          <w:rFonts w:ascii="宋体" w:hAnsi="宋体" w:hint="eastAsia"/>
          <w:b/>
          <w:bCs/>
        </w:rPr>
        <w:t xml:space="preserve"> </w:t>
      </w:r>
      <w:r>
        <w:rPr>
          <w:rFonts w:ascii="宋体" w:hAnsi="宋体" w:hint="eastAsia"/>
          <w:b/>
          <w:bCs/>
        </w:rPr>
        <w:t>课程目标与教学内容、教学方法的对应关系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4"/>
        <w:gridCol w:w="1870"/>
        <w:gridCol w:w="1253"/>
      </w:tblGrid>
      <w:tr w:rsidR="00AE6F05" w14:paraId="758D1E9E" w14:textId="77777777" w:rsidTr="0050284A">
        <w:trPr>
          <w:trHeight w:val="167"/>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792CF49" w14:textId="77777777" w:rsidR="00AE6F05" w:rsidRDefault="00AE6F05">
            <w:pPr>
              <w:widowControl/>
              <w:jc w:val="center"/>
              <w:rPr>
                <w:b/>
                <w:bCs/>
              </w:rPr>
            </w:pPr>
            <w:r>
              <w:rPr>
                <w:b/>
                <w:bCs/>
              </w:rPr>
              <w:t>教学内容</w:t>
            </w:r>
          </w:p>
        </w:tc>
        <w:tc>
          <w:tcPr>
            <w:tcW w:w="4314" w:type="dxa"/>
            <w:tcBorders>
              <w:top w:val="single" w:sz="4" w:space="0" w:color="auto"/>
              <w:left w:val="nil"/>
              <w:bottom w:val="single" w:sz="4" w:space="0" w:color="auto"/>
              <w:right w:val="single" w:sz="4" w:space="0" w:color="auto"/>
            </w:tcBorders>
            <w:hideMark/>
          </w:tcPr>
          <w:p w14:paraId="6627035A" w14:textId="77777777" w:rsidR="00AE6F05" w:rsidRDefault="00AE6F05">
            <w:pPr>
              <w:widowControl/>
              <w:jc w:val="center"/>
              <w:rPr>
                <w:b/>
                <w:bCs/>
              </w:rPr>
            </w:pPr>
            <w:commentRangeStart w:id="14"/>
            <w:r>
              <w:rPr>
                <w:rFonts w:hint="eastAsia"/>
                <w:b/>
                <w:bCs/>
              </w:rPr>
              <w:t>详细内容与要求</w:t>
            </w:r>
            <w:commentRangeEnd w:id="14"/>
            <w:r w:rsidR="00C16847">
              <w:rPr>
                <w:rStyle w:val="aa"/>
              </w:rPr>
              <w:commentReference w:id="14"/>
            </w:r>
          </w:p>
        </w:tc>
        <w:tc>
          <w:tcPr>
            <w:tcW w:w="1870" w:type="dxa"/>
            <w:tcBorders>
              <w:top w:val="single" w:sz="4" w:space="0" w:color="auto"/>
              <w:left w:val="nil"/>
              <w:bottom w:val="single" w:sz="4" w:space="0" w:color="auto"/>
              <w:right w:val="single" w:sz="4" w:space="0" w:color="auto"/>
            </w:tcBorders>
            <w:vAlign w:val="center"/>
            <w:hideMark/>
          </w:tcPr>
          <w:p w14:paraId="01B879C0" w14:textId="77777777" w:rsidR="00AE6F05" w:rsidRDefault="00AE6F05">
            <w:pPr>
              <w:widowControl/>
              <w:jc w:val="center"/>
              <w:rPr>
                <w:b/>
                <w:bCs/>
              </w:rPr>
            </w:pPr>
            <w:r>
              <w:rPr>
                <w:b/>
                <w:bCs/>
              </w:rPr>
              <w:t>教学方法</w:t>
            </w:r>
          </w:p>
        </w:tc>
        <w:tc>
          <w:tcPr>
            <w:tcW w:w="0" w:type="auto"/>
            <w:tcBorders>
              <w:top w:val="single" w:sz="4" w:space="0" w:color="auto"/>
              <w:left w:val="nil"/>
              <w:bottom w:val="single" w:sz="4" w:space="0" w:color="auto"/>
              <w:right w:val="single" w:sz="4" w:space="0" w:color="auto"/>
            </w:tcBorders>
            <w:vAlign w:val="center"/>
            <w:hideMark/>
          </w:tcPr>
          <w:p w14:paraId="1D237D5D" w14:textId="77777777" w:rsidR="00AE6F05" w:rsidRDefault="00AE6F05">
            <w:pPr>
              <w:widowControl/>
              <w:rPr>
                <w:b/>
                <w:bCs/>
              </w:rPr>
            </w:pPr>
            <w:commentRangeStart w:id="15"/>
            <w:r>
              <w:rPr>
                <w:b/>
                <w:bCs/>
              </w:rPr>
              <w:t>课程目标</w:t>
            </w:r>
            <w:commentRangeEnd w:id="15"/>
            <w:r w:rsidR="00C16847">
              <w:rPr>
                <w:rStyle w:val="aa"/>
              </w:rPr>
              <w:commentReference w:id="15"/>
            </w:r>
          </w:p>
        </w:tc>
      </w:tr>
      <w:tr w:rsidR="00AE6F05" w14:paraId="276435CC" w14:textId="77777777" w:rsidTr="0050284A">
        <w:trPr>
          <w:trHeight w:val="115"/>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1DC8F54" w14:textId="77777777" w:rsidR="00AE6F05" w:rsidRDefault="00AE6F05">
            <w:r>
              <w:rPr>
                <w:rFonts w:hint="eastAsia"/>
              </w:rPr>
              <w:t>1.**</w:t>
            </w:r>
          </w:p>
        </w:tc>
        <w:tc>
          <w:tcPr>
            <w:tcW w:w="4314" w:type="dxa"/>
            <w:tcBorders>
              <w:top w:val="single" w:sz="4" w:space="0" w:color="auto"/>
              <w:left w:val="nil"/>
              <w:bottom w:val="single" w:sz="4" w:space="0" w:color="auto"/>
              <w:right w:val="single" w:sz="4" w:space="0" w:color="auto"/>
            </w:tcBorders>
            <w:hideMark/>
          </w:tcPr>
          <w:p w14:paraId="45737423" w14:textId="77777777" w:rsidR="00AE6F05" w:rsidRDefault="00AE6F05">
            <w:pPr>
              <w:rPr>
                <w:b/>
                <w:bCs/>
              </w:rPr>
            </w:pPr>
            <w:r>
              <w:rPr>
                <w:rFonts w:hint="eastAsia"/>
                <w:b/>
                <w:bCs/>
              </w:rPr>
              <w:t>（</w:t>
            </w:r>
            <w:r>
              <w:rPr>
                <w:rFonts w:hint="eastAsia"/>
                <w:b/>
                <w:bCs/>
              </w:rPr>
              <w:t>1</w:t>
            </w:r>
            <w:r>
              <w:rPr>
                <w:rFonts w:ascii="宋体" w:hAnsi="宋体" w:hint="eastAsia"/>
                <w:b/>
                <w:bCs/>
              </w:rPr>
              <w:t>）主要内容</w:t>
            </w:r>
          </w:p>
          <w:p w14:paraId="793B4EC2" w14:textId="77777777" w:rsidR="00AE6F05" w:rsidRDefault="00AE6F05">
            <w:pPr>
              <w:rPr>
                <w:b/>
                <w:bCs/>
              </w:rPr>
            </w:pPr>
            <w:r>
              <w:rPr>
                <w:rFonts w:hint="eastAsia"/>
                <w:b/>
                <w:bCs/>
              </w:rPr>
              <w:t>（</w:t>
            </w:r>
            <w:r>
              <w:rPr>
                <w:rFonts w:hint="eastAsia"/>
                <w:b/>
                <w:bCs/>
              </w:rPr>
              <w:t>2</w:t>
            </w:r>
            <w:r>
              <w:rPr>
                <w:rFonts w:ascii="宋体" w:hAnsi="宋体" w:hint="eastAsia"/>
                <w:b/>
                <w:bCs/>
              </w:rPr>
              <w:t>）教学方法与要求：要详细说明教学组织过程</w:t>
            </w:r>
          </w:p>
          <w:p w14:paraId="734965D4" w14:textId="77777777" w:rsidR="00AE6F05" w:rsidRDefault="00AE6F05">
            <w:pPr>
              <w:rPr>
                <w:b/>
                <w:bCs/>
              </w:rPr>
            </w:pPr>
            <w:r>
              <w:rPr>
                <w:rFonts w:hint="eastAsia"/>
                <w:b/>
                <w:bCs/>
              </w:rPr>
              <w:t>（</w:t>
            </w:r>
            <w:r>
              <w:rPr>
                <w:rFonts w:hint="eastAsia"/>
                <w:b/>
                <w:bCs/>
              </w:rPr>
              <w:t>3</w:t>
            </w:r>
            <w:r>
              <w:rPr>
                <w:rFonts w:ascii="宋体" w:hAnsi="宋体" w:hint="eastAsia"/>
                <w:b/>
                <w:bCs/>
              </w:rPr>
              <w:t>）重点难点</w:t>
            </w:r>
          </w:p>
          <w:p w14:paraId="61D471DF" w14:textId="77777777" w:rsidR="00AE6F05" w:rsidRDefault="00AE6F05">
            <w:pPr>
              <w:rPr>
                <w:b/>
                <w:bCs/>
              </w:rPr>
            </w:pPr>
            <w:r>
              <w:rPr>
                <w:rFonts w:hint="eastAsia"/>
                <w:b/>
                <w:bCs/>
              </w:rPr>
              <w:t>（</w:t>
            </w:r>
            <w:r>
              <w:rPr>
                <w:rFonts w:hint="eastAsia"/>
                <w:b/>
                <w:bCs/>
              </w:rPr>
              <w:t>4</w:t>
            </w:r>
            <w:r>
              <w:rPr>
                <w:rFonts w:ascii="宋体" w:hAnsi="宋体" w:hint="eastAsia"/>
                <w:b/>
                <w:bCs/>
              </w:rPr>
              <w:t>）阅读要求</w:t>
            </w:r>
            <w:r>
              <w:rPr>
                <w:rFonts w:hint="eastAsia"/>
                <w:b/>
                <w:bCs/>
              </w:rPr>
              <w:t>(</w:t>
            </w:r>
            <w:r>
              <w:rPr>
                <w:rFonts w:ascii="宋体" w:hAnsi="宋体" w:hint="eastAsia"/>
                <w:b/>
                <w:bCs/>
              </w:rPr>
              <w:t>选填</w:t>
            </w:r>
            <w:r>
              <w:rPr>
                <w:rFonts w:hint="eastAsia"/>
                <w:b/>
                <w:bCs/>
              </w:rPr>
              <w:t>)</w:t>
            </w:r>
          </w:p>
          <w:p w14:paraId="2E215B98" w14:textId="77777777" w:rsidR="00AE6F05" w:rsidRDefault="00AE6F05">
            <w:pPr>
              <w:rPr>
                <w:b/>
                <w:bCs/>
              </w:rPr>
            </w:pPr>
            <w:r>
              <w:rPr>
                <w:rFonts w:hint="eastAsia"/>
                <w:b/>
                <w:bCs/>
              </w:rPr>
              <w:t>（</w:t>
            </w:r>
            <w:r>
              <w:rPr>
                <w:rFonts w:hint="eastAsia"/>
                <w:b/>
                <w:bCs/>
              </w:rPr>
              <w:t>5</w:t>
            </w:r>
            <w:r>
              <w:rPr>
                <w:rFonts w:ascii="宋体" w:hAnsi="宋体" w:hint="eastAsia"/>
                <w:b/>
                <w:bCs/>
              </w:rPr>
              <w:t>）讨论题、思考题</w:t>
            </w:r>
            <w:r>
              <w:rPr>
                <w:rFonts w:hint="eastAsia"/>
                <w:b/>
                <w:bCs/>
              </w:rPr>
              <w:t>(</w:t>
            </w:r>
            <w:r>
              <w:rPr>
                <w:rFonts w:ascii="宋体" w:hAnsi="宋体" w:hint="eastAsia"/>
                <w:b/>
                <w:bCs/>
              </w:rPr>
              <w:t>选填</w:t>
            </w:r>
            <w:r>
              <w:rPr>
                <w:rFonts w:hint="eastAsia"/>
                <w:b/>
                <w:bCs/>
              </w:rPr>
              <w:t>)</w:t>
            </w:r>
          </w:p>
          <w:p w14:paraId="50C3990E" w14:textId="77777777" w:rsidR="00AE6F05" w:rsidRDefault="00AE6F05">
            <w:r>
              <w:rPr>
                <w:rFonts w:hint="eastAsia"/>
                <w:b/>
                <w:bCs/>
              </w:rPr>
              <w:t>（</w:t>
            </w:r>
            <w:r>
              <w:rPr>
                <w:rFonts w:hint="eastAsia"/>
                <w:b/>
                <w:bCs/>
              </w:rPr>
              <w:t>6</w:t>
            </w:r>
            <w:r>
              <w:rPr>
                <w:rFonts w:ascii="宋体" w:hAnsi="宋体" w:hint="eastAsia"/>
                <w:b/>
                <w:bCs/>
              </w:rPr>
              <w:t>）课外学习要求</w:t>
            </w:r>
            <w:r>
              <w:rPr>
                <w:rFonts w:hint="eastAsia"/>
                <w:b/>
                <w:bCs/>
              </w:rPr>
              <w:t>(</w:t>
            </w:r>
            <w:r>
              <w:rPr>
                <w:rFonts w:ascii="宋体" w:hAnsi="宋体" w:hint="eastAsia"/>
                <w:b/>
                <w:bCs/>
              </w:rPr>
              <w:t>选填</w:t>
            </w:r>
            <w:r>
              <w:rPr>
                <w:rFonts w:hint="eastAsia"/>
                <w:b/>
                <w:bCs/>
              </w:rPr>
              <w:t>)</w:t>
            </w:r>
          </w:p>
        </w:tc>
        <w:tc>
          <w:tcPr>
            <w:tcW w:w="1870" w:type="dxa"/>
            <w:tcBorders>
              <w:top w:val="single" w:sz="4" w:space="0" w:color="auto"/>
              <w:left w:val="nil"/>
              <w:bottom w:val="single" w:sz="4" w:space="0" w:color="auto"/>
              <w:right w:val="single" w:sz="4" w:space="0" w:color="auto"/>
            </w:tcBorders>
            <w:vAlign w:val="center"/>
            <w:hideMark/>
          </w:tcPr>
          <w:p w14:paraId="7AD388D2" w14:textId="77777777" w:rsidR="00AE6F05" w:rsidRDefault="00AE6F05" w:rsidP="0050284A">
            <w:pPr>
              <w:widowControl/>
              <w:jc w:val="center"/>
              <w:rPr>
                <w:rFonts w:ascii="宋体" w:hAnsi="宋体"/>
              </w:rPr>
            </w:pPr>
            <w:r>
              <w:rPr>
                <w:rFonts w:ascii="宋体" w:hAnsi="宋体" w:hint="eastAsia"/>
              </w:rPr>
              <w:t>讲授</w:t>
            </w:r>
          </w:p>
        </w:tc>
        <w:tc>
          <w:tcPr>
            <w:tcW w:w="0" w:type="auto"/>
            <w:tcBorders>
              <w:top w:val="single" w:sz="4" w:space="0" w:color="auto"/>
              <w:left w:val="nil"/>
              <w:bottom w:val="single" w:sz="4" w:space="0" w:color="auto"/>
              <w:right w:val="single" w:sz="4" w:space="0" w:color="auto"/>
            </w:tcBorders>
            <w:vAlign w:val="center"/>
          </w:tcPr>
          <w:p w14:paraId="2034DF38" w14:textId="77777777" w:rsidR="00AE6F05" w:rsidRDefault="00AE6F05">
            <w:pPr>
              <w:jc w:val="center"/>
              <w:rPr>
                <w:kern w:val="0"/>
              </w:rPr>
            </w:pPr>
          </w:p>
        </w:tc>
      </w:tr>
      <w:tr w:rsidR="00AE6F05" w14:paraId="354517BD"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A708D67" w14:textId="77777777" w:rsidR="00AE6F05" w:rsidRDefault="00AE6F05">
            <w:r>
              <w:rPr>
                <w:rFonts w:hint="eastAsia"/>
              </w:rPr>
              <w:t>2. **</w:t>
            </w:r>
          </w:p>
        </w:tc>
        <w:tc>
          <w:tcPr>
            <w:tcW w:w="4314" w:type="dxa"/>
            <w:tcBorders>
              <w:top w:val="single" w:sz="4" w:space="0" w:color="auto"/>
              <w:left w:val="nil"/>
              <w:bottom w:val="single" w:sz="4" w:space="0" w:color="auto"/>
              <w:right w:val="single" w:sz="4" w:space="0" w:color="auto"/>
            </w:tcBorders>
          </w:tcPr>
          <w:p w14:paraId="5AED8E65"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667C9AB2" w14:textId="77777777" w:rsidR="00AE6F05" w:rsidRDefault="00AE6F05" w:rsidP="0050284A">
            <w:pPr>
              <w:widowControl/>
              <w:jc w:val="center"/>
              <w:rPr>
                <w:rFonts w:ascii="宋体" w:hAnsi="宋体"/>
              </w:rPr>
            </w:pPr>
            <w:r>
              <w:rPr>
                <w:rFonts w:ascii="宋体" w:hAnsi="宋体" w:hint="eastAsia"/>
              </w:rPr>
              <w:t>翻转课堂</w:t>
            </w:r>
          </w:p>
        </w:tc>
        <w:tc>
          <w:tcPr>
            <w:tcW w:w="0" w:type="auto"/>
            <w:tcBorders>
              <w:top w:val="single" w:sz="4" w:space="0" w:color="auto"/>
              <w:left w:val="nil"/>
              <w:bottom w:val="single" w:sz="4" w:space="0" w:color="auto"/>
              <w:right w:val="single" w:sz="4" w:space="0" w:color="auto"/>
            </w:tcBorders>
            <w:vAlign w:val="center"/>
          </w:tcPr>
          <w:p w14:paraId="55478EFB" w14:textId="77777777" w:rsidR="00AE6F05" w:rsidRDefault="00AE6F05">
            <w:pPr>
              <w:jc w:val="center"/>
              <w:rPr>
                <w:kern w:val="0"/>
              </w:rPr>
            </w:pPr>
          </w:p>
        </w:tc>
      </w:tr>
      <w:tr w:rsidR="00AE6F05" w14:paraId="350CCB2E"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6AC7E5C" w14:textId="77777777" w:rsidR="00AE6F05" w:rsidRDefault="00AE6F05">
            <w:r>
              <w:rPr>
                <w:rFonts w:hint="eastAsia"/>
              </w:rPr>
              <w:t>3. **</w:t>
            </w:r>
          </w:p>
        </w:tc>
        <w:tc>
          <w:tcPr>
            <w:tcW w:w="4314" w:type="dxa"/>
            <w:tcBorders>
              <w:top w:val="single" w:sz="4" w:space="0" w:color="auto"/>
              <w:left w:val="nil"/>
              <w:bottom w:val="single" w:sz="4" w:space="0" w:color="auto"/>
              <w:right w:val="single" w:sz="4" w:space="0" w:color="auto"/>
            </w:tcBorders>
          </w:tcPr>
          <w:p w14:paraId="12785AF4"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2E45F9B7" w14:textId="77777777" w:rsidR="00AE6F05" w:rsidRDefault="00AE6F05" w:rsidP="0050284A">
            <w:pPr>
              <w:widowControl/>
              <w:jc w:val="center"/>
              <w:rPr>
                <w:rFonts w:ascii="宋体" w:hAnsi="宋体"/>
              </w:rPr>
            </w:pPr>
            <w:r>
              <w:rPr>
                <w:rFonts w:ascii="宋体" w:hAnsi="宋体" w:hint="eastAsia"/>
              </w:rPr>
              <w:t>讲授、研讨</w:t>
            </w:r>
          </w:p>
        </w:tc>
        <w:tc>
          <w:tcPr>
            <w:tcW w:w="0" w:type="auto"/>
            <w:tcBorders>
              <w:top w:val="single" w:sz="4" w:space="0" w:color="auto"/>
              <w:left w:val="nil"/>
              <w:bottom w:val="single" w:sz="4" w:space="0" w:color="auto"/>
              <w:right w:val="single" w:sz="4" w:space="0" w:color="auto"/>
            </w:tcBorders>
            <w:vAlign w:val="center"/>
          </w:tcPr>
          <w:p w14:paraId="4D89A85D" w14:textId="77777777" w:rsidR="00AE6F05" w:rsidRDefault="00AE6F05">
            <w:pPr>
              <w:jc w:val="center"/>
              <w:rPr>
                <w:kern w:val="0"/>
              </w:rPr>
            </w:pPr>
          </w:p>
        </w:tc>
      </w:tr>
      <w:tr w:rsidR="00AE6F05" w14:paraId="2C96CBEB"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6DB83EB" w14:textId="77777777" w:rsidR="00AE6F05" w:rsidRDefault="00AE6F05">
            <w:r>
              <w:rPr>
                <w:rFonts w:hint="eastAsia"/>
              </w:rPr>
              <w:t>4. **</w:t>
            </w:r>
          </w:p>
        </w:tc>
        <w:tc>
          <w:tcPr>
            <w:tcW w:w="4314" w:type="dxa"/>
            <w:tcBorders>
              <w:top w:val="single" w:sz="4" w:space="0" w:color="auto"/>
              <w:left w:val="nil"/>
              <w:bottom w:val="single" w:sz="4" w:space="0" w:color="auto"/>
              <w:right w:val="single" w:sz="4" w:space="0" w:color="auto"/>
            </w:tcBorders>
          </w:tcPr>
          <w:p w14:paraId="6E60B0E6"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0E6F624A" w14:textId="77777777" w:rsidR="00AE6F05" w:rsidRDefault="00AE6F05" w:rsidP="0050284A">
            <w:pPr>
              <w:widowControl/>
              <w:jc w:val="center"/>
              <w:rPr>
                <w:rFonts w:ascii="宋体" w:hAnsi="宋体"/>
              </w:rPr>
            </w:pPr>
            <w:r>
              <w:rPr>
                <w:rFonts w:ascii="宋体" w:hAnsi="宋体" w:hint="eastAsia"/>
              </w:rPr>
              <w:t>案例分析</w:t>
            </w:r>
          </w:p>
        </w:tc>
        <w:tc>
          <w:tcPr>
            <w:tcW w:w="0" w:type="auto"/>
            <w:tcBorders>
              <w:top w:val="single" w:sz="4" w:space="0" w:color="auto"/>
              <w:left w:val="nil"/>
              <w:bottom w:val="single" w:sz="4" w:space="0" w:color="auto"/>
              <w:right w:val="single" w:sz="4" w:space="0" w:color="auto"/>
            </w:tcBorders>
            <w:vAlign w:val="center"/>
          </w:tcPr>
          <w:p w14:paraId="621A78BD" w14:textId="77777777" w:rsidR="00AE6F05" w:rsidRDefault="00AE6F05">
            <w:pPr>
              <w:jc w:val="center"/>
              <w:rPr>
                <w:kern w:val="0"/>
              </w:rPr>
            </w:pPr>
          </w:p>
        </w:tc>
      </w:tr>
      <w:tr w:rsidR="00AE6F05" w14:paraId="6BC9BF3D"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019C75F" w14:textId="77777777" w:rsidR="00AE6F05" w:rsidRDefault="00AE6F05">
            <w:r>
              <w:rPr>
                <w:rFonts w:hint="eastAsia"/>
              </w:rPr>
              <w:t>5. **</w:t>
            </w:r>
          </w:p>
        </w:tc>
        <w:tc>
          <w:tcPr>
            <w:tcW w:w="4314" w:type="dxa"/>
            <w:tcBorders>
              <w:top w:val="single" w:sz="4" w:space="0" w:color="auto"/>
              <w:left w:val="nil"/>
              <w:bottom w:val="single" w:sz="4" w:space="0" w:color="auto"/>
              <w:right w:val="single" w:sz="4" w:space="0" w:color="auto"/>
            </w:tcBorders>
          </w:tcPr>
          <w:p w14:paraId="6802488C" w14:textId="77777777" w:rsidR="00AE6F05" w:rsidRDefault="00AE6F05">
            <w:pPr>
              <w:rPr>
                <w:kern w:val="0"/>
              </w:rPr>
            </w:pPr>
          </w:p>
        </w:tc>
        <w:tc>
          <w:tcPr>
            <w:tcW w:w="1870" w:type="dxa"/>
            <w:tcBorders>
              <w:top w:val="single" w:sz="4" w:space="0" w:color="auto"/>
              <w:left w:val="nil"/>
              <w:bottom w:val="single" w:sz="4" w:space="0" w:color="auto"/>
              <w:right w:val="single" w:sz="4" w:space="0" w:color="auto"/>
            </w:tcBorders>
            <w:vAlign w:val="center"/>
            <w:hideMark/>
          </w:tcPr>
          <w:p w14:paraId="3AA6162D" w14:textId="77777777" w:rsidR="00AE6F05" w:rsidRDefault="00AE6F05" w:rsidP="0050284A">
            <w:pPr>
              <w:widowControl/>
              <w:jc w:val="center"/>
              <w:rPr>
                <w:rFonts w:ascii="宋体" w:hAnsi="宋体"/>
              </w:rPr>
            </w:pPr>
            <w:r>
              <w:rPr>
                <w:rFonts w:ascii="宋体" w:hAnsi="宋体" w:hint="eastAsia"/>
              </w:rPr>
              <w:t>讲授、提问、设计讨论</w:t>
            </w:r>
          </w:p>
        </w:tc>
        <w:tc>
          <w:tcPr>
            <w:tcW w:w="0" w:type="auto"/>
            <w:tcBorders>
              <w:top w:val="single" w:sz="4" w:space="0" w:color="auto"/>
              <w:left w:val="nil"/>
              <w:bottom w:val="single" w:sz="4" w:space="0" w:color="auto"/>
              <w:right w:val="single" w:sz="4" w:space="0" w:color="auto"/>
            </w:tcBorders>
            <w:vAlign w:val="center"/>
          </w:tcPr>
          <w:p w14:paraId="10AD84BB" w14:textId="77777777" w:rsidR="00AE6F05" w:rsidRDefault="00AE6F05">
            <w:pPr>
              <w:jc w:val="center"/>
              <w:rPr>
                <w:kern w:val="0"/>
              </w:rPr>
            </w:pPr>
          </w:p>
        </w:tc>
      </w:tr>
      <w:tr w:rsidR="00AE6F05" w14:paraId="17DACF06"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5BA880A" w14:textId="77777777" w:rsidR="00AE6F05" w:rsidRDefault="00AE6F05" w:rsidP="00CA7FF6">
            <w:pPr>
              <w:spacing w:line="520" w:lineRule="exact"/>
              <w:contextualSpacing/>
            </w:pPr>
            <w:r>
              <w:rPr>
                <w:rFonts w:hint="eastAsia"/>
              </w:rPr>
              <w:t>6. **</w:t>
            </w:r>
          </w:p>
        </w:tc>
        <w:tc>
          <w:tcPr>
            <w:tcW w:w="4314" w:type="dxa"/>
            <w:tcBorders>
              <w:top w:val="single" w:sz="4" w:space="0" w:color="auto"/>
              <w:left w:val="nil"/>
              <w:bottom w:val="single" w:sz="4" w:space="0" w:color="auto"/>
              <w:right w:val="single" w:sz="4" w:space="0" w:color="auto"/>
            </w:tcBorders>
          </w:tcPr>
          <w:p w14:paraId="5001AB4B" w14:textId="77777777" w:rsidR="00AE6F05" w:rsidRDefault="00AE6F05" w:rsidP="00CA7FF6">
            <w:pPr>
              <w:spacing w:line="520" w:lineRule="exact"/>
              <w:contextualSpacing/>
            </w:pPr>
          </w:p>
        </w:tc>
        <w:tc>
          <w:tcPr>
            <w:tcW w:w="1870" w:type="dxa"/>
            <w:tcBorders>
              <w:top w:val="single" w:sz="4" w:space="0" w:color="auto"/>
              <w:left w:val="nil"/>
              <w:bottom w:val="single" w:sz="4" w:space="0" w:color="auto"/>
              <w:right w:val="single" w:sz="4" w:space="0" w:color="auto"/>
            </w:tcBorders>
            <w:vAlign w:val="center"/>
            <w:hideMark/>
          </w:tcPr>
          <w:p w14:paraId="6B1536E8" w14:textId="77777777" w:rsidR="00AE6F05" w:rsidRDefault="00AE6F05" w:rsidP="0050284A">
            <w:pPr>
              <w:widowControl/>
              <w:contextualSpacing/>
              <w:jc w:val="center"/>
              <w:rPr>
                <w:rFonts w:ascii="宋体" w:hAnsi="宋体"/>
              </w:rPr>
            </w:pPr>
            <w:r>
              <w:rPr>
                <w:rFonts w:ascii="宋体" w:hAnsi="宋体" w:hint="eastAsia"/>
              </w:rPr>
              <w:t>自主设计实验（实践）项目</w:t>
            </w:r>
          </w:p>
        </w:tc>
        <w:tc>
          <w:tcPr>
            <w:tcW w:w="0" w:type="auto"/>
            <w:tcBorders>
              <w:top w:val="single" w:sz="4" w:space="0" w:color="auto"/>
              <w:left w:val="nil"/>
              <w:bottom w:val="single" w:sz="4" w:space="0" w:color="auto"/>
              <w:right w:val="single" w:sz="4" w:space="0" w:color="auto"/>
            </w:tcBorders>
            <w:vAlign w:val="center"/>
          </w:tcPr>
          <w:p w14:paraId="27E85A3E" w14:textId="77777777" w:rsidR="00AE6F05" w:rsidRDefault="00AE6F05" w:rsidP="00CA7FF6">
            <w:pPr>
              <w:spacing w:line="520" w:lineRule="exact"/>
              <w:contextualSpacing/>
              <w:jc w:val="center"/>
              <w:rPr>
                <w:kern w:val="0"/>
              </w:rPr>
            </w:pPr>
          </w:p>
        </w:tc>
      </w:tr>
      <w:tr w:rsidR="00AE6F05" w14:paraId="41711845"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044CC22" w14:textId="77777777" w:rsidR="00AE6F05" w:rsidRDefault="00AE6F05" w:rsidP="00CA7FF6">
            <w:pPr>
              <w:spacing w:line="520" w:lineRule="exact"/>
              <w:contextualSpacing/>
            </w:pPr>
            <w:r>
              <w:rPr>
                <w:rFonts w:hint="eastAsia"/>
              </w:rPr>
              <w:t>……</w:t>
            </w:r>
          </w:p>
        </w:tc>
        <w:tc>
          <w:tcPr>
            <w:tcW w:w="4314" w:type="dxa"/>
            <w:tcBorders>
              <w:top w:val="single" w:sz="4" w:space="0" w:color="auto"/>
              <w:left w:val="nil"/>
              <w:bottom w:val="single" w:sz="4" w:space="0" w:color="auto"/>
              <w:right w:val="single" w:sz="4" w:space="0" w:color="auto"/>
            </w:tcBorders>
          </w:tcPr>
          <w:p w14:paraId="2A57FB9C" w14:textId="77777777" w:rsidR="00AE6F05" w:rsidRDefault="00AE6F05" w:rsidP="00CA7FF6">
            <w:pPr>
              <w:spacing w:line="520" w:lineRule="exact"/>
              <w:contextualSpacing/>
              <w:rPr>
                <w:b/>
                <w:bCs/>
              </w:rPr>
            </w:pPr>
          </w:p>
        </w:tc>
        <w:tc>
          <w:tcPr>
            <w:tcW w:w="1870" w:type="dxa"/>
            <w:tcBorders>
              <w:top w:val="single" w:sz="4" w:space="0" w:color="auto"/>
              <w:left w:val="nil"/>
              <w:bottom w:val="single" w:sz="4" w:space="0" w:color="auto"/>
              <w:right w:val="single" w:sz="4" w:space="0" w:color="auto"/>
            </w:tcBorders>
            <w:vAlign w:val="center"/>
          </w:tcPr>
          <w:p w14:paraId="0C5C5F8D" w14:textId="77777777" w:rsidR="00AE6F05" w:rsidRDefault="00AE6F05" w:rsidP="00CA7FF6">
            <w:pPr>
              <w:spacing w:line="520" w:lineRule="exact"/>
              <w:contextualSpacing/>
              <w:rPr>
                <w:kern w:val="0"/>
              </w:rPr>
            </w:pPr>
          </w:p>
        </w:tc>
        <w:tc>
          <w:tcPr>
            <w:tcW w:w="0" w:type="auto"/>
            <w:tcBorders>
              <w:top w:val="single" w:sz="4" w:space="0" w:color="auto"/>
              <w:left w:val="nil"/>
              <w:bottom w:val="single" w:sz="4" w:space="0" w:color="auto"/>
              <w:right w:val="single" w:sz="4" w:space="0" w:color="auto"/>
            </w:tcBorders>
            <w:vAlign w:val="center"/>
          </w:tcPr>
          <w:p w14:paraId="4ECA4976" w14:textId="77777777" w:rsidR="00AE6F05" w:rsidRDefault="00AE6F05" w:rsidP="00CA7FF6">
            <w:pPr>
              <w:spacing w:line="520" w:lineRule="exact"/>
              <w:contextualSpacing/>
              <w:jc w:val="center"/>
              <w:rPr>
                <w:kern w:val="0"/>
              </w:rPr>
            </w:pPr>
          </w:p>
        </w:tc>
      </w:tr>
    </w:tbl>
    <w:p w14:paraId="2ABCF831" w14:textId="77777777" w:rsidR="00CA7FF6" w:rsidRPr="00DF6BDF" w:rsidRDefault="00CA7FF6" w:rsidP="00DF6BDF">
      <w:pPr>
        <w:spacing w:line="520" w:lineRule="exact"/>
        <w:ind w:firstLineChars="200" w:firstLine="482"/>
        <w:contextualSpacing/>
        <w:rPr>
          <w:rFonts w:ascii="宋体" w:hAnsi="宋体"/>
          <w:b/>
          <w:bCs/>
          <w:sz w:val="24"/>
          <w:szCs w:val="24"/>
        </w:rPr>
      </w:pPr>
      <w:r w:rsidRPr="00DF6BDF">
        <w:rPr>
          <w:rFonts w:ascii="宋体" w:hAnsi="宋体" w:hint="eastAsia"/>
          <w:b/>
          <w:bCs/>
          <w:sz w:val="24"/>
          <w:szCs w:val="24"/>
        </w:rPr>
        <w:t>五、</w:t>
      </w:r>
      <w:commentRangeStart w:id="16"/>
      <w:r w:rsidR="00AE6F05" w:rsidRPr="00DF6BDF">
        <w:rPr>
          <w:rFonts w:ascii="宋体" w:hAnsi="宋体" w:hint="eastAsia"/>
          <w:b/>
          <w:bCs/>
          <w:sz w:val="24"/>
          <w:szCs w:val="24"/>
        </w:rPr>
        <w:t>实践环节及要求</w:t>
      </w:r>
      <w:commentRangeEnd w:id="16"/>
      <w:r w:rsidR="00C16847">
        <w:rPr>
          <w:rStyle w:val="aa"/>
        </w:rPr>
        <w:commentReference w:id="16"/>
      </w:r>
    </w:p>
    <w:p w14:paraId="094F14BB" w14:textId="2D4B857A" w:rsidR="0050284A" w:rsidRDefault="00AE6F05" w:rsidP="004A741B">
      <w:pPr>
        <w:pStyle w:val="5"/>
        <w:spacing w:before="120" w:after="120" w:line="520" w:lineRule="exact"/>
        <w:ind w:firstLineChars="200" w:firstLine="480"/>
        <w:contextualSpacing/>
      </w:pPr>
      <w:r>
        <w:rPr>
          <w:rFonts w:ascii="宋体" w:hAnsi="宋体" w:hint="eastAsia"/>
          <w:b w:val="0"/>
          <w:bCs w:val="0"/>
          <w:kern w:val="0"/>
          <w:sz w:val="24"/>
          <w:szCs w:val="24"/>
        </w:rPr>
        <w:t>详细说明每个实践环节主要内容和基本要求两方面</w:t>
      </w:r>
      <w:r w:rsidRPr="004A741B">
        <w:rPr>
          <w:rFonts w:ascii="宋体" w:hAnsi="宋体" w:hint="eastAsia"/>
          <w:b w:val="0"/>
          <w:sz w:val="24"/>
          <w:szCs w:val="24"/>
        </w:rPr>
        <w:t>。</w:t>
      </w:r>
    </w:p>
    <w:p w14:paraId="39DAF17F" w14:textId="77777777" w:rsidR="00AE6F05" w:rsidRPr="00DF6BDF" w:rsidRDefault="00CA7FF6" w:rsidP="00DF6BDF">
      <w:pPr>
        <w:pStyle w:val="5"/>
        <w:spacing w:before="120" w:after="120" w:line="520" w:lineRule="exact"/>
        <w:ind w:firstLineChars="200" w:firstLine="482"/>
        <w:contextualSpacing/>
        <w:rPr>
          <w:sz w:val="24"/>
          <w:szCs w:val="24"/>
        </w:rPr>
      </w:pPr>
      <w:r w:rsidRPr="00DF6BDF">
        <w:rPr>
          <w:rFonts w:hint="eastAsia"/>
          <w:sz w:val="24"/>
          <w:szCs w:val="24"/>
        </w:rPr>
        <w:t>六、</w:t>
      </w:r>
      <w:r w:rsidR="00AE6F05" w:rsidRPr="00DF6BDF">
        <w:rPr>
          <w:rFonts w:hint="eastAsia"/>
          <w:sz w:val="24"/>
          <w:szCs w:val="24"/>
        </w:rPr>
        <w:t>学时分配</w:t>
      </w:r>
    </w:p>
    <w:p w14:paraId="1F6F6B62" w14:textId="6C6026BF" w:rsidR="00AE6F05" w:rsidRDefault="00AE6F05" w:rsidP="00CA7FF6">
      <w:pPr>
        <w:spacing w:line="520" w:lineRule="exact"/>
        <w:contextualSpacing/>
        <w:jc w:val="center"/>
        <w:rPr>
          <w:rFonts w:ascii="宋体" w:hAnsi="宋体"/>
          <w:b/>
          <w:bCs/>
        </w:rPr>
      </w:pPr>
      <w:r>
        <w:rPr>
          <w:rFonts w:ascii="宋体" w:hAnsi="宋体" w:hint="eastAsia"/>
          <w:b/>
          <w:bCs/>
        </w:rPr>
        <w:t>表</w:t>
      </w:r>
      <w:r w:rsidR="00DF6BDF">
        <w:rPr>
          <w:rFonts w:ascii="宋体" w:hAnsi="宋体" w:hint="eastAsia"/>
          <w:b/>
          <w:bCs/>
        </w:rPr>
        <w:t xml:space="preserve">4 </w:t>
      </w:r>
      <w:r w:rsidR="009E0B89">
        <w:rPr>
          <w:rFonts w:ascii="宋体" w:hAnsi="宋体" w:hint="eastAsia"/>
          <w:b/>
          <w:bCs/>
        </w:rPr>
        <w:t xml:space="preserve"> </w:t>
      </w:r>
      <w:r>
        <w:rPr>
          <w:rFonts w:ascii="宋体" w:hAnsi="宋体" w:hint="eastAsia"/>
          <w:b/>
          <w:bCs/>
        </w:rPr>
        <w:t>学时分配表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47"/>
        <w:gridCol w:w="448"/>
        <w:gridCol w:w="448"/>
        <w:gridCol w:w="447"/>
        <w:gridCol w:w="447"/>
        <w:gridCol w:w="448"/>
        <w:gridCol w:w="448"/>
        <w:gridCol w:w="443"/>
      </w:tblGrid>
      <w:tr w:rsidR="00AE6F05" w14:paraId="487E6D15" w14:textId="77777777" w:rsidTr="00AE6F05">
        <w:trPr>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107744B4" w14:textId="77777777" w:rsidR="00AE6F05" w:rsidRDefault="00AE6F05">
            <w:pPr>
              <w:spacing w:line="360" w:lineRule="auto"/>
              <w:jc w:val="center"/>
              <w:rPr>
                <w:b/>
                <w:bCs/>
              </w:rPr>
            </w:pPr>
            <w:r>
              <w:rPr>
                <w:rFonts w:hint="eastAsia"/>
                <w:b/>
                <w:bCs/>
              </w:rPr>
              <w:t>教</w:t>
            </w:r>
            <w:r>
              <w:rPr>
                <w:rFonts w:hint="eastAsia"/>
                <w:b/>
                <w:bCs/>
              </w:rPr>
              <w:t xml:space="preserve">  </w:t>
            </w:r>
            <w:r>
              <w:rPr>
                <w:rFonts w:hint="eastAsia"/>
                <w:b/>
                <w:bCs/>
              </w:rPr>
              <w:t>学</w:t>
            </w:r>
            <w:r>
              <w:rPr>
                <w:rFonts w:hint="eastAsia"/>
                <w:b/>
                <w:bCs/>
              </w:rPr>
              <w:t xml:space="preserve">  </w:t>
            </w:r>
            <w:r>
              <w:rPr>
                <w:rFonts w:hint="eastAsia"/>
                <w:b/>
                <w:bCs/>
              </w:rPr>
              <w:t>内</w:t>
            </w:r>
            <w:r>
              <w:rPr>
                <w:rFonts w:hint="eastAsia"/>
                <w:b/>
                <w:bCs/>
              </w:rPr>
              <w:t xml:space="preserve">  </w:t>
            </w:r>
            <w:r>
              <w:rPr>
                <w:rFonts w:hint="eastAsia"/>
                <w:b/>
                <w:bCs/>
              </w:rPr>
              <w:t>容（</w:t>
            </w:r>
            <w:r>
              <w:rPr>
                <w:rFonts w:hint="eastAsia"/>
              </w:rPr>
              <w:t>教学内容到章</w:t>
            </w:r>
            <w:r>
              <w:rPr>
                <w:rFonts w:hint="eastAsia"/>
                <w:b/>
                <w:bCs/>
              </w:rPr>
              <w:t>）</w:t>
            </w:r>
          </w:p>
        </w:tc>
        <w:tc>
          <w:tcPr>
            <w:tcW w:w="262" w:type="pct"/>
            <w:tcBorders>
              <w:top w:val="single" w:sz="4" w:space="0" w:color="auto"/>
              <w:left w:val="nil"/>
              <w:bottom w:val="single" w:sz="4" w:space="0" w:color="auto"/>
              <w:right w:val="single" w:sz="4" w:space="0" w:color="auto"/>
            </w:tcBorders>
            <w:hideMark/>
          </w:tcPr>
          <w:p w14:paraId="4A936669" w14:textId="77777777" w:rsidR="00AE6F05" w:rsidRDefault="00AE6F05">
            <w:pPr>
              <w:spacing w:line="360" w:lineRule="auto"/>
              <w:rPr>
                <w:b/>
                <w:bCs/>
              </w:rPr>
            </w:pPr>
            <w:r>
              <w:rPr>
                <w:rFonts w:hint="eastAsia"/>
                <w:b/>
                <w:bCs/>
              </w:rPr>
              <w:t>讲课时数</w:t>
            </w:r>
          </w:p>
        </w:tc>
        <w:tc>
          <w:tcPr>
            <w:tcW w:w="263" w:type="pct"/>
            <w:tcBorders>
              <w:top w:val="single" w:sz="4" w:space="0" w:color="auto"/>
              <w:left w:val="nil"/>
              <w:bottom w:val="single" w:sz="4" w:space="0" w:color="auto"/>
              <w:right w:val="single" w:sz="4" w:space="0" w:color="auto"/>
            </w:tcBorders>
            <w:hideMark/>
          </w:tcPr>
          <w:p w14:paraId="13CCACC1" w14:textId="77777777" w:rsidR="00AE6F05" w:rsidRDefault="00AE6F05">
            <w:pPr>
              <w:spacing w:line="360" w:lineRule="auto"/>
              <w:rPr>
                <w:b/>
                <w:bCs/>
              </w:rPr>
            </w:pPr>
            <w:r>
              <w:rPr>
                <w:rFonts w:hint="eastAsia"/>
                <w:b/>
                <w:bCs/>
              </w:rPr>
              <w:t>实验时数</w:t>
            </w:r>
          </w:p>
        </w:tc>
        <w:tc>
          <w:tcPr>
            <w:tcW w:w="263" w:type="pct"/>
            <w:tcBorders>
              <w:top w:val="single" w:sz="4" w:space="0" w:color="auto"/>
              <w:left w:val="nil"/>
              <w:bottom w:val="single" w:sz="4" w:space="0" w:color="auto"/>
              <w:right w:val="single" w:sz="4" w:space="0" w:color="auto"/>
            </w:tcBorders>
            <w:hideMark/>
          </w:tcPr>
          <w:p w14:paraId="2E0C1D17" w14:textId="77777777" w:rsidR="00AE6F05" w:rsidRDefault="00AE6F05">
            <w:pPr>
              <w:spacing w:line="360" w:lineRule="auto"/>
              <w:rPr>
                <w:b/>
                <w:bCs/>
              </w:rPr>
            </w:pPr>
            <w:r>
              <w:rPr>
                <w:rFonts w:hint="eastAsia"/>
                <w:b/>
                <w:bCs/>
              </w:rPr>
              <w:t>上机时数</w:t>
            </w:r>
          </w:p>
        </w:tc>
        <w:tc>
          <w:tcPr>
            <w:tcW w:w="262" w:type="pct"/>
            <w:tcBorders>
              <w:top w:val="single" w:sz="4" w:space="0" w:color="auto"/>
              <w:left w:val="nil"/>
              <w:bottom w:val="single" w:sz="4" w:space="0" w:color="auto"/>
              <w:right w:val="single" w:sz="4" w:space="0" w:color="auto"/>
            </w:tcBorders>
            <w:hideMark/>
          </w:tcPr>
          <w:p w14:paraId="21C4BEF1" w14:textId="77777777" w:rsidR="00AE6F05" w:rsidRDefault="00AE6F05">
            <w:pPr>
              <w:spacing w:line="360" w:lineRule="auto"/>
              <w:rPr>
                <w:b/>
                <w:bCs/>
              </w:rPr>
            </w:pPr>
            <w:r>
              <w:rPr>
                <w:rFonts w:hint="eastAsia"/>
                <w:b/>
                <w:bCs/>
              </w:rPr>
              <w:t>实习时数</w:t>
            </w:r>
          </w:p>
        </w:tc>
        <w:tc>
          <w:tcPr>
            <w:tcW w:w="262" w:type="pct"/>
            <w:tcBorders>
              <w:top w:val="single" w:sz="4" w:space="0" w:color="auto"/>
              <w:left w:val="nil"/>
              <w:bottom w:val="single" w:sz="4" w:space="0" w:color="auto"/>
              <w:right w:val="single" w:sz="4" w:space="0" w:color="auto"/>
            </w:tcBorders>
            <w:hideMark/>
          </w:tcPr>
          <w:p w14:paraId="13DDF740" w14:textId="77777777" w:rsidR="00AE6F05" w:rsidRDefault="00AE6F05">
            <w:pPr>
              <w:spacing w:line="360" w:lineRule="auto"/>
              <w:rPr>
                <w:b/>
                <w:bCs/>
              </w:rPr>
            </w:pPr>
            <w:r>
              <w:rPr>
                <w:rFonts w:hint="eastAsia"/>
                <w:b/>
                <w:bCs/>
              </w:rPr>
              <w:t>实训学时</w:t>
            </w:r>
          </w:p>
        </w:tc>
        <w:tc>
          <w:tcPr>
            <w:tcW w:w="263" w:type="pct"/>
            <w:tcBorders>
              <w:top w:val="single" w:sz="4" w:space="0" w:color="auto"/>
              <w:left w:val="nil"/>
              <w:bottom w:val="single" w:sz="4" w:space="0" w:color="auto"/>
              <w:right w:val="single" w:sz="4" w:space="0" w:color="auto"/>
            </w:tcBorders>
            <w:hideMark/>
          </w:tcPr>
          <w:p w14:paraId="4563019B" w14:textId="77777777" w:rsidR="00AE6F05" w:rsidRDefault="00AE6F05">
            <w:pPr>
              <w:spacing w:line="360" w:lineRule="auto"/>
              <w:rPr>
                <w:b/>
                <w:bCs/>
              </w:rPr>
            </w:pPr>
            <w:r>
              <w:rPr>
                <w:rFonts w:hint="eastAsia"/>
                <w:b/>
                <w:bCs/>
              </w:rPr>
              <w:t>自学时数</w:t>
            </w:r>
          </w:p>
        </w:tc>
        <w:tc>
          <w:tcPr>
            <w:tcW w:w="263" w:type="pct"/>
            <w:tcBorders>
              <w:top w:val="single" w:sz="4" w:space="0" w:color="auto"/>
              <w:left w:val="nil"/>
              <w:bottom w:val="single" w:sz="4" w:space="0" w:color="auto"/>
              <w:right w:val="single" w:sz="4" w:space="0" w:color="auto"/>
            </w:tcBorders>
            <w:hideMark/>
          </w:tcPr>
          <w:p w14:paraId="0241695C" w14:textId="77777777" w:rsidR="00AE6F05" w:rsidRDefault="00AE6F05">
            <w:pPr>
              <w:spacing w:line="360" w:lineRule="auto"/>
              <w:rPr>
                <w:b/>
                <w:bCs/>
              </w:rPr>
            </w:pPr>
            <w:r>
              <w:rPr>
                <w:rFonts w:hint="eastAsia"/>
                <w:b/>
                <w:bCs/>
              </w:rPr>
              <w:t>习题课</w:t>
            </w:r>
          </w:p>
        </w:tc>
        <w:tc>
          <w:tcPr>
            <w:tcW w:w="260" w:type="pct"/>
            <w:tcBorders>
              <w:top w:val="single" w:sz="4" w:space="0" w:color="auto"/>
              <w:left w:val="nil"/>
              <w:bottom w:val="single" w:sz="4" w:space="0" w:color="auto"/>
              <w:right w:val="single" w:sz="4" w:space="0" w:color="auto"/>
            </w:tcBorders>
            <w:hideMark/>
          </w:tcPr>
          <w:p w14:paraId="22739DEE" w14:textId="77777777" w:rsidR="00AE6F05" w:rsidRDefault="00AE6F05">
            <w:pPr>
              <w:spacing w:line="360" w:lineRule="auto"/>
              <w:rPr>
                <w:b/>
                <w:bCs/>
              </w:rPr>
            </w:pPr>
            <w:r>
              <w:rPr>
                <w:rFonts w:hint="eastAsia"/>
                <w:b/>
                <w:bCs/>
              </w:rPr>
              <w:t>讨论时数</w:t>
            </w:r>
          </w:p>
        </w:tc>
      </w:tr>
      <w:tr w:rsidR="00AE6F05" w14:paraId="4000759F"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352BA342"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622F2A4"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5C36B59"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4FA1325"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58BD35CD"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DC5DEA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AFA8234"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761FC40"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65170AA6" w14:textId="77777777" w:rsidR="00AE6F05" w:rsidRDefault="00AE6F05">
            <w:pPr>
              <w:spacing w:line="360" w:lineRule="auto"/>
            </w:pPr>
          </w:p>
        </w:tc>
      </w:tr>
      <w:tr w:rsidR="00AE6F05" w14:paraId="7F18782B"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6CAD1D24"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4843D9C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E057556"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273553B"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7D99B556"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0CCE9C95"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D59A8D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23AE259B"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6AE57077" w14:textId="77777777" w:rsidR="00AE6F05" w:rsidRDefault="00AE6F05">
            <w:pPr>
              <w:spacing w:line="360" w:lineRule="auto"/>
            </w:pPr>
          </w:p>
        </w:tc>
      </w:tr>
      <w:tr w:rsidR="00AE6F05" w14:paraId="2022A73B"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68C6FC09"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34BFCD32"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3D2FCE88"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E13094D"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B58BD44"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4661C1EE"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2F59946A"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A9F6EE4"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716DE622" w14:textId="77777777" w:rsidR="00AE6F05" w:rsidRDefault="00AE6F05">
            <w:pPr>
              <w:spacing w:line="360" w:lineRule="auto"/>
            </w:pPr>
          </w:p>
        </w:tc>
      </w:tr>
      <w:tr w:rsidR="00AE6F05" w14:paraId="54888390"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6C764617" w14:textId="77777777" w:rsidR="00AE6F05" w:rsidRDefault="00AE6F05">
            <w:pPr>
              <w:spacing w:line="360" w:lineRule="auto"/>
              <w:jc w:val="center"/>
              <w:rPr>
                <w:b/>
                <w:bCs/>
              </w:rPr>
            </w:pPr>
            <w:r>
              <w:rPr>
                <w:rFonts w:hint="eastAsia"/>
                <w:b/>
                <w:bCs/>
              </w:rPr>
              <w:t>合</w:t>
            </w:r>
            <w:r>
              <w:rPr>
                <w:rFonts w:hint="eastAsia"/>
                <w:b/>
                <w:bCs/>
              </w:rPr>
              <w:t xml:space="preserve">            </w:t>
            </w:r>
            <w:r>
              <w:rPr>
                <w:rFonts w:hint="eastAsia"/>
                <w:b/>
                <w:bCs/>
              </w:rPr>
              <w:t>计</w:t>
            </w:r>
          </w:p>
        </w:tc>
        <w:tc>
          <w:tcPr>
            <w:tcW w:w="262" w:type="pct"/>
            <w:tcBorders>
              <w:top w:val="single" w:sz="4" w:space="0" w:color="auto"/>
              <w:left w:val="nil"/>
              <w:bottom w:val="single" w:sz="4" w:space="0" w:color="auto"/>
              <w:right w:val="single" w:sz="4" w:space="0" w:color="auto"/>
            </w:tcBorders>
          </w:tcPr>
          <w:p w14:paraId="106BE163"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5B23E5A"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720EBCB0"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3A699C68"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00A20DFD"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3FF4BF8"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412579D"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5EB80444" w14:textId="77777777" w:rsidR="00AE6F05" w:rsidRDefault="00AE6F05">
            <w:pPr>
              <w:spacing w:line="360" w:lineRule="auto"/>
            </w:pPr>
          </w:p>
        </w:tc>
      </w:tr>
      <w:tr w:rsidR="00AE6F05" w14:paraId="4D3E49E6" w14:textId="77777777" w:rsidTr="00AE6F05">
        <w:trPr>
          <w:cantSplit/>
          <w:trHeight w:val="435"/>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142C0382" w14:textId="77777777" w:rsidR="00AE6F05" w:rsidRDefault="00AE6F05">
            <w:pPr>
              <w:spacing w:line="360" w:lineRule="auto"/>
              <w:jc w:val="center"/>
              <w:rPr>
                <w:b/>
                <w:bCs/>
              </w:rPr>
            </w:pPr>
            <w:r>
              <w:rPr>
                <w:rFonts w:hint="eastAsia"/>
                <w:b/>
                <w:bCs/>
              </w:rPr>
              <w:t>总</w:t>
            </w:r>
            <w:r>
              <w:rPr>
                <w:rFonts w:hint="eastAsia"/>
                <w:b/>
                <w:bCs/>
              </w:rPr>
              <w:t xml:space="preserve">            </w:t>
            </w:r>
            <w:r>
              <w:rPr>
                <w:rFonts w:hint="eastAsia"/>
                <w:b/>
                <w:bCs/>
              </w:rPr>
              <w:t>计</w:t>
            </w:r>
          </w:p>
        </w:tc>
        <w:tc>
          <w:tcPr>
            <w:tcW w:w="2098" w:type="pct"/>
            <w:gridSpan w:val="8"/>
            <w:tcBorders>
              <w:top w:val="single" w:sz="4" w:space="0" w:color="auto"/>
              <w:left w:val="nil"/>
              <w:bottom w:val="single" w:sz="4" w:space="0" w:color="auto"/>
              <w:right w:val="single" w:sz="4" w:space="0" w:color="auto"/>
            </w:tcBorders>
          </w:tcPr>
          <w:p w14:paraId="778F3DAF" w14:textId="77777777" w:rsidR="00AE6F05" w:rsidRDefault="00AE6F05">
            <w:pPr>
              <w:spacing w:line="360" w:lineRule="auto"/>
            </w:pPr>
          </w:p>
        </w:tc>
      </w:tr>
    </w:tbl>
    <w:p w14:paraId="69A5E8F9" w14:textId="77777777" w:rsidR="00165092" w:rsidRDefault="00165092" w:rsidP="00165092">
      <w:pPr>
        <w:spacing w:line="360" w:lineRule="auto"/>
        <w:rPr>
          <w:rFonts w:ascii="宋体" w:hAnsi="宋体"/>
          <w:b/>
          <w:bCs/>
        </w:rPr>
      </w:pPr>
    </w:p>
    <w:p w14:paraId="1CE7924B" w14:textId="40BD8C8C" w:rsidR="00AE6F05" w:rsidRPr="009E0B89" w:rsidRDefault="009E0B89" w:rsidP="009E0B89">
      <w:pPr>
        <w:spacing w:line="360" w:lineRule="auto"/>
        <w:ind w:firstLineChars="200" w:firstLine="482"/>
        <w:rPr>
          <w:rFonts w:ascii="宋体" w:hAnsi="宋体"/>
          <w:b/>
          <w:bCs/>
          <w:sz w:val="24"/>
          <w:szCs w:val="24"/>
        </w:rPr>
      </w:pPr>
      <w:r w:rsidRPr="009E0B89">
        <w:rPr>
          <w:rFonts w:ascii="宋体" w:hAnsi="宋体" w:hint="eastAsia"/>
          <w:b/>
          <w:bCs/>
          <w:sz w:val="24"/>
          <w:szCs w:val="24"/>
        </w:rPr>
        <w:t>七、</w:t>
      </w:r>
      <w:r w:rsidR="00AE6F05" w:rsidRPr="009E0B89">
        <w:rPr>
          <w:rFonts w:ascii="宋体" w:hAnsi="宋体" w:hint="eastAsia"/>
          <w:b/>
          <w:bCs/>
          <w:sz w:val="24"/>
          <w:szCs w:val="24"/>
        </w:rPr>
        <w:t>课程成绩评定方法</w:t>
      </w:r>
      <w:r w:rsidR="00CE580D" w:rsidRPr="009E0B89">
        <w:rPr>
          <w:rFonts w:ascii="宋体" w:hAnsi="宋体" w:hint="eastAsia"/>
          <w:b/>
          <w:bCs/>
          <w:sz w:val="24"/>
          <w:szCs w:val="24"/>
        </w:rPr>
        <w:t>及</w:t>
      </w:r>
      <w:r w:rsidR="00CE580D" w:rsidRPr="004A741B">
        <w:rPr>
          <w:rFonts w:ascii="宋体" w:hAnsi="宋体" w:hint="eastAsia"/>
          <w:b/>
          <w:bCs/>
          <w:sz w:val="24"/>
          <w:szCs w:val="24"/>
        </w:rPr>
        <w:t>课程目标达成评价方式</w:t>
      </w:r>
    </w:p>
    <w:p w14:paraId="7AE4080E" w14:textId="77777777" w:rsidR="00AE6F05" w:rsidRDefault="00AE6F05" w:rsidP="00AE6F05">
      <w:pPr>
        <w:pStyle w:val="1"/>
        <w:spacing w:line="400" w:lineRule="exact"/>
        <w:ind w:firstLine="480"/>
        <w:jc w:val="left"/>
        <w:rPr>
          <w:sz w:val="24"/>
          <w:szCs w:val="24"/>
        </w:rPr>
      </w:pPr>
      <w:r>
        <w:rPr>
          <w:rFonts w:hAnsi="宋体" w:hint="eastAsia"/>
          <w:sz w:val="24"/>
          <w:szCs w:val="24"/>
        </w:rPr>
        <w:t>说明该课程考试方式说明在教学计划中该课程考试方式（包括闭卷、开卷、一页开卷、面试、口试、答辩、论文、报告、大型作业、课程作品等方式）；课程成绩评分办法、内容、标准有何特殊要求，要求建立形成性评价（包括随堂测验、期中考试、课堂讨论、课程报告、文献阅读、小组作业在线学习、在线讨论、实验项目、期末考试等中的若干种组成）和终结性评价相结合的评价方法，具体说明平时成绩与期末考核成绩的占比及具体考核方式，实践环节要具体说明各环节的成绩占比及考核验收方式。</w:t>
      </w:r>
    </w:p>
    <w:p w14:paraId="191605DD" w14:textId="77777777" w:rsidR="00AE6F05" w:rsidRDefault="00AE6F05" w:rsidP="00AE6F05">
      <w:pPr>
        <w:pStyle w:val="1"/>
        <w:spacing w:line="400" w:lineRule="exact"/>
        <w:ind w:firstLine="420"/>
        <w:jc w:val="left"/>
      </w:pPr>
      <w:r>
        <w:rPr>
          <w:rFonts w:hAnsi="宋体" w:hint="eastAsia"/>
        </w:rPr>
        <w:t>样例：</w:t>
      </w:r>
    </w:p>
    <w:p w14:paraId="7CEB9DAA" w14:textId="3FBB65A6" w:rsidR="00AE6F05" w:rsidRDefault="00AE6F05" w:rsidP="00AE6F05">
      <w:pPr>
        <w:pStyle w:val="1"/>
        <w:spacing w:line="320" w:lineRule="exact"/>
        <w:ind w:firstLine="422"/>
        <w:jc w:val="center"/>
      </w:pPr>
      <w:r>
        <w:rPr>
          <w:rFonts w:hAnsi="宋体" w:hint="eastAsia"/>
          <w:b/>
          <w:bCs/>
        </w:rPr>
        <w:t>表</w:t>
      </w:r>
      <w:r>
        <w:rPr>
          <w:rFonts w:hint="eastAsia"/>
          <w:b/>
          <w:bCs/>
        </w:rPr>
        <w:t xml:space="preserve">5 </w:t>
      </w:r>
      <w:r w:rsidR="009E0B89">
        <w:rPr>
          <w:rFonts w:hint="eastAsia"/>
          <w:b/>
          <w:bCs/>
        </w:rPr>
        <w:t xml:space="preserve"> </w:t>
      </w:r>
      <w:r>
        <w:rPr>
          <w:rFonts w:hint="eastAsia"/>
          <w:b/>
          <w:bCs/>
        </w:rPr>
        <w:t>课程考核与成绩评定方法</w:t>
      </w: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6"/>
        <w:gridCol w:w="2440"/>
        <w:gridCol w:w="1925"/>
        <w:gridCol w:w="1323"/>
        <w:gridCol w:w="1323"/>
      </w:tblGrid>
      <w:tr w:rsidR="00AE6F05" w14:paraId="5FB5F9EB" w14:textId="77777777" w:rsidTr="00AE6F05">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0C6D4E" w14:textId="77777777" w:rsidR="00AE6F05" w:rsidRDefault="00AE6F05">
            <w:pPr>
              <w:spacing w:line="280" w:lineRule="exact"/>
              <w:jc w:val="center"/>
              <w:rPr>
                <w:b/>
                <w:bCs/>
              </w:rPr>
            </w:pPr>
            <w:r>
              <w:rPr>
                <w:rFonts w:hint="eastAsia"/>
                <w:b/>
                <w:bCs/>
              </w:rPr>
              <w:t>考核项目</w:t>
            </w:r>
          </w:p>
        </w:tc>
        <w:tc>
          <w:tcPr>
            <w:tcW w:w="564" w:type="pct"/>
            <w:tcBorders>
              <w:top w:val="single" w:sz="4" w:space="0" w:color="auto"/>
              <w:left w:val="nil"/>
              <w:bottom w:val="single" w:sz="4" w:space="0" w:color="auto"/>
              <w:right w:val="single" w:sz="4" w:space="0" w:color="auto"/>
            </w:tcBorders>
            <w:vAlign w:val="center"/>
            <w:hideMark/>
          </w:tcPr>
          <w:p w14:paraId="55CA2E90" w14:textId="77777777" w:rsidR="00AE6F05" w:rsidRDefault="00AE6F05">
            <w:pPr>
              <w:spacing w:line="280" w:lineRule="exact"/>
              <w:jc w:val="center"/>
              <w:rPr>
                <w:b/>
                <w:bCs/>
              </w:rPr>
            </w:pPr>
            <w:r>
              <w:rPr>
                <w:rFonts w:hint="eastAsia"/>
                <w:b/>
                <w:bCs/>
              </w:rPr>
              <w:t>考核</w:t>
            </w:r>
          </w:p>
          <w:p w14:paraId="48693370" w14:textId="77777777" w:rsidR="00AE6F05" w:rsidRDefault="00AE6F05">
            <w:pPr>
              <w:spacing w:line="280" w:lineRule="exact"/>
              <w:jc w:val="center"/>
              <w:rPr>
                <w:b/>
                <w:bCs/>
                <w:shd w:val="pct15" w:color="auto" w:fill="FFFFFF"/>
              </w:rPr>
            </w:pPr>
            <w:r w:rsidRPr="00CE580D">
              <w:rPr>
                <w:rFonts w:hint="eastAsia"/>
                <w:b/>
                <w:bCs/>
                <w:shd w:val="pct15" w:color="auto" w:fill="FFFFFF"/>
              </w:rPr>
              <w:t>内容</w:t>
            </w:r>
          </w:p>
          <w:p w14:paraId="06E72376" w14:textId="77777777" w:rsidR="00CE580D" w:rsidRPr="00CE580D" w:rsidRDefault="00CE580D">
            <w:pPr>
              <w:spacing w:line="280" w:lineRule="exact"/>
              <w:jc w:val="center"/>
              <w:rPr>
                <w:b/>
                <w:bCs/>
                <w:color w:val="FF0000"/>
              </w:rPr>
            </w:pPr>
            <w:r w:rsidRPr="00DF6BDF">
              <w:rPr>
                <w:rFonts w:hint="eastAsia"/>
                <w:b/>
                <w:bCs/>
              </w:rPr>
              <w:t>环节</w:t>
            </w:r>
          </w:p>
        </w:tc>
        <w:tc>
          <w:tcPr>
            <w:tcW w:w="1440" w:type="pct"/>
            <w:tcBorders>
              <w:top w:val="single" w:sz="4" w:space="0" w:color="auto"/>
              <w:left w:val="nil"/>
              <w:bottom w:val="single" w:sz="4" w:space="0" w:color="auto"/>
              <w:right w:val="single" w:sz="4" w:space="0" w:color="auto"/>
            </w:tcBorders>
            <w:vAlign w:val="center"/>
            <w:hideMark/>
          </w:tcPr>
          <w:p w14:paraId="6C481C30" w14:textId="77777777" w:rsidR="00AE6F05" w:rsidRDefault="00AE6F05">
            <w:pPr>
              <w:spacing w:line="280" w:lineRule="exact"/>
              <w:jc w:val="center"/>
              <w:rPr>
                <w:b/>
                <w:bCs/>
              </w:rPr>
            </w:pPr>
            <w:r>
              <w:rPr>
                <w:rFonts w:hint="eastAsia"/>
                <w:b/>
                <w:bCs/>
              </w:rPr>
              <w:t>考核关联的课程目标</w:t>
            </w:r>
          </w:p>
        </w:tc>
        <w:tc>
          <w:tcPr>
            <w:tcW w:w="1136" w:type="pct"/>
            <w:tcBorders>
              <w:top w:val="single" w:sz="4" w:space="0" w:color="auto"/>
              <w:left w:val="nil"/>
              <w:bottom w:val="single" w:sz="4" w:space="0" w:color="auto"/>
              <w:right w:val="single" w:sz="4" w:space="0" w:color="auto"/>
            </w:tcBorders>
            <w:vAlign w:val="center"/>
            <w:hideMark/>
          </w:tcPr>
          <w:p w14:paraId="256E51BA" w14:textId="77777777" w:rsidR="00AE6F05" w:rsidRDefault="00AE6F05">
            <w:pPr>
              <w:spacing w:line="280" w:lineRule="exact"/>
              <w:jc w:val="center"/>
              <w:rPr>
                <w:b/>
                <w:bCs/>
              </w:rPr>
            </w:pPr>
            <w:r>
              <w:rPr>
                <w:rFonts w:hint="eastAsia"/>
                <w:b/>
                <w:bCs/>
              </w:rPr>
              <w:t>考核依据与方法</w:t>
            </w:r>
          </w:p>
        </w:tc>
        <w:tc>
          <w:tcPr>
            <w:tcW w:w="781" w:type="pct"/>
            <w:tcBorders>
              <w:top w:val="single" w:sz="4" w:space="0" w:color="auto"/>
              <w:left w:val="nil"/>
              <w:bottom w:val="single" w:sz="4" w:space="0" w:color="auto"/>
              <w:right w:val="single" w:sz="4" w:space="0" w:color="auto"/>
            </w:tcBorders>
            <w:vAlign w:val="center"/>
            <w:hideMark/>
          </w:tcPr>
          <w:p w14:paraId="144222D1" w14:textId="77777777" w:rsidR="00AE6F05" w:rsidRPr="009E0B89" w:rsidRDefault="00AE6F05">
            <w:pPr>
              <w:spacing w:line="280" w:lineRule="exact"/>
              <w:jc w:val="center"/>
              <w:rPr>
                <w:b/>
                <w:bCs/>
              </w:rPr>
            </w:pPr>
            <w:commentRangeStart w:id="17"/>
            <w:r w:rsidRPr="009E0B89">
              <w:rPr>
                <w:rFonts w:hint="eastAsia"/>
                <w:b/>
                <w:bCs/>
              </w:rPr>
              <w:t>详细评</w:t>
            </w:r>
          </w:p>
          <w:p w14:paraId="483E6206" w14:textId="77777777" w:rsidR="00AE6F05" w:rsidRDefault="00AE6F05">
            <w:pPr>
              <w:spacing w:line="280" w:lineRule="exact"/>
              <w:jc w:val="center"/>
              <w:rPr>
                <w:b/>
                <w:bCs/>
              </w:rPr>
            </w:pPr>
            <w:r w:rsidRPr="009E0B89">
              <w:rPr>
                <w:rFonts w:hint="eastAsia"/>
                <w:b/>
                <w:bCs/>
              </w:rPr>
              <w:t>分标准</w:t>
            </w:r>
            <w:commentRangeEnd w:id="17"/>
            <w:r w:rsidR="00C16847">
              <w:rPr>
                <w:rStyle w:val="aa"/>
              </w:rPr>
              <w:commentReference w:id="17"/>
            </w:r>
          </w:p>
        </w:tc>
        <w:tc>
          <w:tcPr>
            <w:tcW w:w="781" w:type="pct"/>
            <w:tcBorders>
              <w:top w:val="single" w:sz="4" w:space="0" w:color="auto"/>
              <w:left w:val="nil"/>
              <w:bottom w:val="single" w:sz="4" w:space="0" w:color="auto"/>
              <w:right w:val="single" w:sz="4" w:space="0" w:color="auto"/>
            </w:tcBorders>
            <w:vAlign w:val="center"/>
            <w:hideMark/>
          </w:tcPr>
          <w:p w14:paraId="1C435F91" w14:textId="77777777" w:rsidR="00AE6F05" w:rsidRDefault="00AE6F05">
            <w:pPr>
              <w:spacing w:line="280" w:lineRule="exact"/>
              <w:jc w:val="center"/>
              <w:rPr>
                <w:b/>
                <w:bCs/>
              </w:rPr>
            </w:pPr>
            <w:r>
              <w:rPr>
                <w:rFonts w:hint="eastAsia"/>
                <w:b/>
                <w:bCs/>
              </w:rPr>
              <w:t>占课程总成绩的比重</w:t>
            </w:r>
          </w:p>
        </w:tc>
      </w:tr>
      <w:tr w:rsidR="00AE6F05" w14:paraId="79F206C1" w14:textId="77777777" w:rsidTr="00AE6F05">
        <w:tc>
          <w:tcPr>
            <w:tcW w:w="298"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4187B5" w14:textId="77777777" w:rsidR="00AE6F05" w:rsidRDefault="00AE6F05">
            <w:pPr>
              <w:pStyle w:val="a3"/>
              <w:spacing w:line="300" w:lineRule="exact"/>
              <w:jc w:val="center"/>
              <w:rPr>
                <w:rFonts w:ascii="宋体" w:eastAsia="宋体" w:hAnsi="宋体"/>
              </w:rPr>
            </w:pPr>
            <w:r>
              <w:rPr>
                <w:rFonts w:ascii="宋体" w:eastAsia="宋体" w:hAnsi="宋体" w:hint="eastAsia"/>
              </w:rPr>
              <w:t>平时成绩</w:t>
            </w:r>
          </w:p>
        </w:tc>
        <w:tc>
          <w:tcPr>
            <w:tcW w:w="564" w:type="pct"/>
            <w:tcBorders>
              <w:top w:val="single" w:sz="4" w:space="0" w:color="auto"/>
              <w:left w:val="nil"/>
              <w:bottom w:val="single" w:sz="4" w:space="0" w:color="auto"/>
              <w:right w:val="single" w:sz="4" w:space="0" w:color="auto"/>
            </w:tcBorders>
            <w:vAlign w:val="center"/>
            <w:hideMark/>
          </w:tcPr>
          <w:p w14:paraId="640014B3" w14:textId="77777777" w:rsidR="00AE6F05" w:rsidRDefault="00AE6F05">
            <w:pPr>
              <w:pStyle w:val="a3"/>
              <w:spacing w:line="300" w:lineRule="exact"/>
              <w:jc w:val="center"/>
              <w:rPr>
                <w:rFonts w:ascii="宋体" w:eastAsia="宋体" w:hAnsi="宋体"/>
              </w:rPr>
            </w:pPr>
            <w:r>
              <w:rPr>
                <w:rFonts w:ascii="宋体" w:eastAsia="宋体" w:hAnsi="宋体" w:hint="eastAsia"/>
              </w:rPr>
              <w:t>课前预习与课外研读</w:t>
            </w:r>
          </w:p>
        </w:tc>
        <w:tc>
          <w:tcPr>
            <w:tcW w:w="1440" w:type="pct"/>
            <w:tcBorders>
              <w:top w:val="single" w:sz="4" w:space="0" w:color="auto"/>
              <w:left w:val="nil"/>
              <w:bottom w:val="single" w:sz="4" w:space="0" w:color="auto"/>
              <w:right w:val="single" w:sz="4" w:space="0" w:color="auto"/>
            </w:tcBorders>
            <w:vAlign w:val="center"/>
          </w:tcPr>
          <w:p w14:paraId="72271115"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5FC74EB5" w14:textId="77777777" w:rsidR="00AE6F05" w:rsidRDefault="00AE6F05">
            <w:pPr>
              <w:pStyle w:val="a3"/>
              <w:spacing w:line="300" w:lineRule="exact"/>
              <w:jc w:val="left"/>
              <w:rPr>
                <w:rFonts w:ascii="宋体" w:eastAsia="宋体" w:hAnsi="宋体"/>
              </w:rPr>
            </w:pPr>
            <w:r>
              <w:rPr>
                <w:rFonts w:ascii="宋体" w:eastAsia="宋体" w:hAnsi="宋体" w:hint="eastAsia"/>
              </w:rPr>
              <w:t>依据课前学习与课外研读情况进行评价</w:t>
            </w:r>
          </w:p>
        </w:tc>
        <w:tc>
          <w:tcPr>
            <w:tcW w:w="781" w:type="pct"/>
            <w:tcBorders>
              <w:top w:val="single" w:sz="4" w:space="0" w:color="auto"/>
              <w:left w:val="nil"/>
              <w:bottom w:val="single" w:sz="4" w:space="0" w:color="auto"/>
              <w:right w:val="single" w:sz="4" w:space="0" w:color="auto"/>
            </w:tcBorders>
          </w:tcPr>
          <w:p w14:paraId="7C236E29" w14:textId="77777777" w:rsidR="00AE6F05" w:rsidRDefault="00AE6F05">
            <w:pPr>
              <w:pStyle w:val="a3"/>
              <w:spacing w:line="300" w:lineRule="exact"/>
              <w:ind w:firstLine="420"/>
              <w:jc w:val="center"/>
              <w:rPr>
                <w:rFonts w:ascii="宋体" w:eastAsia="宋体" w:hAnsi="宋体"/>
              </w:rPr>
            </w:pPr>
          </w:p>
        </w:tc>
        <w:tc>
          <w:tcPr>
            <w:tcW w:w="781" w:type="pct"/>
            <w:vMerge w:val="restart"/>
            <w:tcBorders>
              <w:top w:val="nil"/>
              <w:left w:val="nil"/>
              <w:bottom w:val="single" w:sz="4" w:space="0" w:color="auto"/>
              <w:right w:val="single" w:sz="4" w:space="0" w:color="auto"/>
            </w:tcBorders>
            <w:vAlign w:val="center"/>
            <w:hideMark/>
          </w:tcPr>
          <w:p w14:paraId="7646171F" w14:textId="77777777" w:rsidR="00AE6F05" w:rsidRDefault="00AE6F05">
            <w:pPr>
              <w:pStyle w:val="a3"/>
              <w:spacing w:line="300" w:lineRule="exact"/>
              <w:ind w:firstLine="420"/>
              <w:jc w:val="center"/>
              <w:rPr>
                <w:rFonts w:ascii="宋体" w:eastAsia="宋体" w:hAnsi="宋体"/>
              </w:rPr>
            </w:pPr>
          </w:p>
        </w:tc>
      </w:tr>
      <w:tr w:rsidR="00AE6F05" w14:paraId="26A04B83" w14:textId="77777777" w:rsidTr="00AE6F05">
        <w:tc>
          <w:tcPr>
            <w:tcW w:w="0" w:type="auto"/>
            <w:vMerge/>
            <w:tcBorders>
              <w:top w:val="nil"/>
              <w:left w:val="single" w:sz="4" w:space="0" w:color="auto"/>
              <w:bottom w:val="single" w:sz="4" w:space="0" w:color="auto"/>
              <w:right w:val="single" w:sz="4" w:space="0" w:color="auto"/>
            </w:tcBorders>
            <w:vAlign w:val="center"/>
            <w:hideMark/>
          </w:tcPr>
          <w:p w14:paraId="54FA1C1D" w14:textId="77777777" w:rsidR="00AE6F05" w:rsidRDefault="00AE6F05">
            <w:pPr>
              <w:widowControl/>
              <w:jc w:val="left"/>
              <w:rPr>
                <w:rFonts w:ascii="宋体" w:hAnsi="宋体"/>
              </w:rPr>
            </w:pPr>
          </w:p>
        </w:tc>
        <w:tc>
          <w:tcPr>
            <w:tcW w:w="564" w:type="pct"/>
            <w:tcBorders>
              <w:top w:val="single" w:sz="4" w:space="0" w:color="auto"/>
              <w:left w:val="nil"/>
              <w:bottom w:val="single" w:sz="4" w:space="0" w:color="auto"/>
              <w:right w:val="single" w:sz="4" w:space="0" w:color="auto"/>
            </w:tcBorders>
            <w:vAlign w:val="center"/>
            <w:hideMark/>
          </w:tcPr>
          <w:p w14:paraId="1A156412" w14:textId="77777777" w:rsidR="00AE6F05" w:rsidRDefault="00AE6F05">
            <w:pPr>
              <w:pStyle w:val="a3"/>
              <w:spacing w:line="300" w:lineRule="exact"/>
              <w:jc w:val="center"/>
              <w:rPr>
                <w:rFonts w:ascii="宋体" w:eastAsia="宋体" w:hAnsi="宋体"/>
              </w:rPr>
            </w:pPr>
            <w:r>
              <w:rPr>
                <w:rFonts w:ascii="宋体" w:eastAsia="宋体" w:hAnsi="宋体" w:hint="eastAsia"/>
              </w:rPr>
              <w:t>课堂</w:t>
            </w:r>
          </w:p>
          <w:p w14:paraId="41ACD0B8" w14:textId="77777777" w:rsidR="00AE6F05" w:rsidRDefault="00AE6F05">
            <w:pPr>
              <w:pStyle w:val="a3"/>
              <w:spacing w:line="300" w:lineRule="exact"/>
              <w:jc w:val="center"/>
              <w:rPr>
                <w:rFonts w:ascii="宋体" w:eastAsia="宋体" w:hAnsi="宋体"/>
              </w:rPr>
            </w:pPr>
            <w:r>
              <w:rPr>
                <w:rFonts w:ascii="宋体" w:eastAsia="宋体" w:hAnsi="宋体" w:hint="eastAsia"/>
              </w:rPr>
              <w:t>表现</w:t>
            </w:r>
          </w:p>
        </w:tc>
        <w:tc>
          <w:tcPr>
            <w:tcW w:w="1440" w:type="pct"/>
            <w:tcBorders>
              <w:top w:val="single" w:sz="4" w:space="0" w:color="auto"/>
              <w:left w:val="nil"/>
              <w:bottom w:val="single" w:sz="4" w:space="0" w:color="auto"/>
              <w:right w:val="single" w:sz="4" w:space="0" w:color="auto"/>
            </w:tcBorders>
            <w:vAlign w:val="center"/>
          </w:tcPr>
          <w:p w14:paraId="1DCFF5F1"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4E1AE2E3" w14:textId="77777777" w:rsidR="00AE6F05" w:rsidRDefault="00AE6F05">
            <w:pPr>
              <w:pStyle w:val="a3"/>
              <w:spacing w:line="300" w:lineRule="exact"/>
              <w:jc w:val="left"/>
              <w:rPr>
                <w:rFonts w:ascii="宋体" w:eastAsia="宋体" w:hAnsi="宋体"/>
              </w:rPr>
            </w:pPr>
            <w:r>
              <w:rPr>
                <w:rFonts w:ascii="宋体" w:eastAsia="宋体" w:hAnsi="宋体" w:hint="eastAsia"/>
              </w:rPr>
              <w:t>课堂汇报质量，由教师评价</w:t>
            </w:r>
          </w:p>
        </w:tc>
        <w:tc>
          <w:tcPr>
            <w:tcW w:w="781" w:type="pct"/>
            <w:tcBorders>
              <w:top w:val="single" w:sz="4" w:space="0" w:color="auto"/>
              <w:left w:val="nil"/>
              <w:bottom w:val="single" w:sz="4" w:space="0" w:color="auto"/>
              <w:right w:val="single" w:sz="4" w:space="0" w:color="auto"/>
            </w:tcBorders>
          </w:tcPr>
          <w:p w14:paraId="787EEB1D" w14:textId="77777777" w:rsidR="00AE6F05" w:rsidRDefault="00AE6F05">
            <w:pPr>
              <w:pStyle w:val="a3"/>
              <w:spacing w:line="300" w:lineRule="exact"/>
              <w:ind w:firstLine="420"/>
              <w:jc w:val="center"/>
              <w:rPr>
                <w:rFonts w:ascii="宋体" w:eastAsia="宋体" w:hAnsi="宋体"/>
              </w:rPr>
            </w:pPr>
          </w:p>
        </w:tc>
        <w:tc>
          <w:tcPr>
            <w:tcW w:w="0" w:type="auto"/>
            <w:vMerge/>
            <w:tcBorders>
              <w:top w:val="nil"/>
              <w:left w:val="nil"/>
              <w:bottom w:val="single" w:sz="4" w:space="0" w:color="auto"/>
              <w:right w:val="single" w:sz="4" w:space="0" w:color="auto"/>
            </w:tcBorders>
            <w:vAlign w:val="center"/>
            <w:hideMark/>
          </w:tcPr>
          <w:p w14:paraId="380EB0C5" w14:textId="77777777" w:rsidR="00AE6F05" w:rsidRDefault="00AE6F05">
            <w:pPr>
              <w:widowControl/>
              <w:jc w:val="left"/>
              <w:rPr>
                <w:rFonts w:ascii="宋体" w:hAnsi="宋体"/>
              </w:rPr>
            </w:pPr>
          </w:p>
        </w:tc>
      </w:tr>
      <w:tr w:rsidR="00AE6F05" w14:paraId="21098075" w14:textId="77777777" w:rsidTr="00AE6F05">
        <w:trPr>
          <w:trHeight w:val="826"/>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7DA12D" w14:textId="77777777" w:rsidR="00AE6F05" w:rsidRDefault="00AE6F05">
            <w:pPr>
              <w:pStyle w:val="a3"/>
              <w:spacing w:line="300" w:lineRule="exact"/>
              <w:jc w:val="center"/>
              <w:rPr>
                <w:rFonts w:ascii="宋体" w:eastAsia="宋体" w:hAnsi="宋体"/>
              </w:rPr>
            </w:pPr>
            <w:r>
              <w:rPr>
                <w:rFonts w:ascii="宋体" w:eastAsia="宋体" w:hAnsi="宋体" w:hint="eastAsia"/>
              </w:rPr>
              <w:t>课程报告</w:t>
            </w:r>
          </w:p>
        </w:tc>
        <w:tc>
          <w:tcPr>
            <w:tcW w:w="564" w:type="pct"/>
            <w:tcBorders>
              <w:top w:val="single" w:sz="4" w:space="0" w:color="auto"/>
              <w:left w:val="nil"/>
              <w:bottom w:val="single" w:sz="4" w:space="0" w:color="auto"/>
              <w:right w:val="single" w:sz="4" w:space="0" w:color="auto"/>
            </w:tcBorders>
            <w:vAlign w:val="center"/>
            <w:hideMark/>
          </w:tcPr>
          <w:p w14:paraId="649D2B37" w14:textId="77777777" w:rsidR="00AE6F05" w:rsidRDefault="00AE6F05">
            <w:pPr>
              <w:pStyle w:val="a3"/>
              <w:spacing w:line="300" w:lineRule="exact"/>
              <w:jc w:val="center"/>
              <w:rPr>
                <w:rFonts w:ascii="宋体" w:eastAsia="宋体" w:hAnsi="宋体"/>
              </w:rPr>
            </w:pPr>
            <w:r>
              <w:rPr>
                <w:rFonts w:ascii="宋体" w:eastAsia="宋体" w:hAnsi="宋体" w:hint="eastAsia"/>
              </w:rPr>
              <w:t>案例分析报告（小论文）</w:t>
            </w:r>
          </w:p>
        </w:tc>
        <w:tc>
          <w:tcPr>
            <w:tcW w:w="1440" w:type="pct"/>
            <w:tcBorders>
              <w:top w:val="single" w:sz="4" w:space="0" w:color="auto"/>
              <w:left w:val="nil"/>
              <w:bottom w:val="single" w:sz="4" w:space="0" w:color="auto"/>
              <w:right w:val="single" w:sz="4" w:space="0" w:color="auto"/>
            </w:tcBorders>
            <w:vAlign w:val="center"/>
          </w:tcPr>
          <w:p w14:paraId="7C8FBE29"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317F1B4A" w14:textId="77777777" w:rsidR="00AE6F05" w:rsidRDefault="00AE6F05">
            <w:pPr>
              <w:pStyle w:val="a3"/>
              <w:spacing w:line="300" w:lineRule="exact"/>
              <w:jc w:val="left"/>
              <w:rPr>
                <w:rFonts w:ascii="宋体" w:eastAsia="宋体" w:hAnsi="宋体"/>
              </w:rPr>
            </w:pPr>
            <w:r>
              <w:rPr>
                <w:rFonts w:ascii="宋体" w:eastAsia="宋体" w:hAnsi="宋体" w:hint="eastAsia"/>
              </w:rPr>
              <w:t>教师根据学生递交的案例分析报告（小论文）的质量进行评价</w:t>
            </w:r>
          </w:p>
        </w:tc>
        <w:tc>
          <w:tcPr>
            <w:tcW w:w="781" w:type="pct"/>
            <w:tcBorders>
              <w:top w:val="single" w:sz="4" w:space="0" w:color="auto"/>
              <w:left w:val="nil"/>
              <w:bottom w:val="single" w:sz="4" w:space="0" w:color="auto"/>
              <w:right w:val="single" w:sz="4" w:space="0" w:color="auto"/>
            </w:tcBorders>
          </w:tcPr>
          <w:p w14:paraId="7446AB0A"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561C9192" w14:textId="77777777" w:rsidR="00AE6F05" w:rsidRDefault="00AE6F05">
            <w:pPr>
              <w:pStyle w:val="a3"/>
              <w:spacing w:line="300" w:lineRule="exact"/>
              <w:ind w:firstLine="420"/>
              <w:jc w:val="center"/>
              <w:rPr>
                <w:rFonts w:ascii="宋体" w:eastAsia="宋体" w:hAnsi="宋体"/>
              </w:rPr>
            </w:pPr>
          </w:p>
        </w:tc>
      </w:tr>
      <w:tr w:rsidR="00AE6F05" w14:paraId="1C59B0A5" w14:textId="77777777" w:rsidTr="00AE6F05">
        <w:trPr>
          <w:trHeight w:val="920"/>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491C9FF" w14:textId="77777777" w:rsidR="00AE6F05" w:rsidRDefault="00AE6F05">
            <w:pPr>
              <w:pStyle w:val="a3"/>
              <w:spacing w:line="300" w:lineRule="exact"/>
              <w:jc w:val="center"/>
              <w:rPr>
                <w:rFonts w:ascii="宋体" w:eastAsia="宋体" w:hAnsi="宋体"/>
              </w:rPr>
            </w:pPr>
            <w:r>
              <w:rPr>
                <w:rFonts w:ascii="宋体" w:eastAsia="宋体" w:hAnsi="宋体" w:hint="eastAsia"/>
              </w:rPr>
              <w:t>期末考试</w:t>
            </w:r>
          </w:p>
        </w:tc>
        <w:tc>
          <w:tcPr>
            <w:tcW w:w="564" w:type="pct"/>
            <w:tcBorders>
              <w:top w:val="single" w:sz="4" w:space="0" w:color="auto"/>
              <w:left w:val="nil"/>
              <w:bottom w:val="single" w:sz="4" w:space="0" w:color="auto"/>
              <w:right w:val="single" w:sz="4" w:space="0" w:color="auto"/>
            </w:tcBorders>
            <w:vAlign w:val="center"/>
          </w:tcPr>
          <w:p w14:paraId="67FEE5AB" w14:textId="77777777" w:rsidR="00AE6F05" w:rsidRDefault="00AE6F05">
            <w:pPr>
              <w:pStyle w:val="a3"/>
              <w:spacing w:line="300" w:lineRule="exact"/>
              <w:ind w:firstLine="420"/>
              <w:jc w:val="center"/>
              <w:rPr>
                <w:rFonts w:ascii="宋体" w:eastAsia="宋体" w:hAnsi="宋体"/>
              </w:rPr>
            </w:pPr>
          </w:p>
        </w:tc>
        <w:tc>
          <w:tcPr>
            <w:tcW w:w="1440" w:type="pct"/>
            <w:tcBorders>
              <w:top w:val="single" w:sz="4" w:space="0" w:color="auto"/>
              <w:left w:val="nil"/>
              <w:bottom w:val="single" w:sz="4" w:space="0" w:color="auto"/>
              <w:right w:val="single" w:sz="4" w:space="0" w:color="auto"/>
            </w:tcBorders>
            <w:vAlign w:val="center"/>
          </w:tcPr>
          <w:p w14:paraId="38BDCD81"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6481956B" w14:textId="77777777" w:rsidR="00AE6F05" w:rsidRDefault="00AE6F05">
            <w:pPr>
              <w:pStyle w:val="a3"/>
              <w:spacing w:line="300" w:lineRule="exact"/>
              <w:jc w:val="left"/>
              <w:rPr>
                <w:rFonts w:ascii="宋体" w:eastAsia="宋体" w:hAnsi="宋体"/>
              </w:rPr>
            </w:pPr>
            <w:r>
              <w:rPr>
                <w:rFonts w:ascii="宋体" w:eastAsia="宋体" w:hAnsi="宋体" w:hint="eastAsia"/>
              </w:rPr>
              <w:t>闭卷考试</w:t>
            </w:r>
          </w:p>
        </w:tc>
        <w:tc>
          <w:tcPr>
            <w:tcW w:w="781" w:type="pct"/>
            <w:tcBorders>
              <w:top w:val="single" w:sz="4" w:space="0" w:color="auto"/>
              <w:left w:val="nil"/>
              <w:bottom w:val="single" w:sz="4" w:space="0" w:color="auto"/>
              <w:right w:val="single" w:sz="4" w:space="0" w:color="auto"/>
            </w:tcBorders>
          </w:tcPr>
          <w:p w14:paraId="5A4E159E"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00A02FE2" w14:textId="77777777" w:rsidR="00AE6F05" w:rsidRDefault="00AE6F05">
            <w:pPr>
              <w:pStyle w:val="a3"/>
              <w:spacing w:line="300" w:lineRule="exact"/>
              <w:ind w:firstLine="420"/>
              <w:jc w:val="center"/>
              <w:rPr>
                <w:rFonts w:ascii="宋体" w:eastAsia="宋体" w:hAnsi="宋体"/>
              </w:rPr>
            </w:pPr>
          </w:p>
        </w:tc>
      </w:tr>
      <w:tr w:rsidR="00AE6F05" w14:paraId="6FF0CCB1" w14:textId="77777777" w:rsidTr="00AE6F05">
        <w:trPr>
          <w:trHeight w:val="610"/>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DA5E9E" w14:textId="77777777" w:rsidR="00AE6F05" w:rsidRDefault="00AE6F05">
            <w:pPr>
              <w:pStyle w:val="a3"/>
              <w:spacing w:line="300" w:lineRule="exact"/>
              <w:jc w:val="center"/>
              <w:rPr>
                <w:rFonts w:ascii="宋体" w:eastAsia="宋体" w:hAnsi="宋体"/>
              </w:rPr>
            </w:pPr>
            <w:r>
              <w:rPr>
                <w:rFonts w:ascii="宋体" w:eastAsia="宋体" w:hAnsi="宋体" w:hint="eastAsia"/>
              </w:rPr>
              <w:t>实验成绩</w:t>
            </w:r>
          </w:p>
        </w:tc>
        <w:tc>
          <w:tcPr>
            <w:tcW w:w="564" w:type="pct"/>
            <w:tcBorders>
              <w:top w:val="single" w:sz="4" w:space="0" w:color="auto"/>
              <w:left w:val="nil"/>
              <w:bottom w:val="single" w:sz="4" w:space="0" w:color="auto"/>
              <w:right w:val="single" w:sz="4" w:space="0" w:color="auto"/>
            </w:tcBorders>
            <w:vAlign w:val="center"/>
            <w:hideMark/>
          </w:tcPr>
          <w:p w14:paraId="4F6CACF9" w14:textId="77777777" w:rsidR="00AE6F05" w:rsidRDefault="00AE6F05">
            <w:pPr>
              <w:pStyle w:val="a3"/>
              <w:spacing w:line="300" w:lineRule="exact"/>
              <w:jc w:val="center"/>
              <w:rPr>
                <w:rFonts w:ascii="宋体" w:eastAsia="宋体" w:hAnsi="宋体"/>
              </w:rPr>
            </w:pPr>
            <w:r>
              <w:rPr>
                <w:rFonts w:ascii="宋体" w:eastAsia="宋体" w:hAnsi="宋体" w:hint="eastAsia"/>
              </w:rPr>
              <w:t>基本实验自主设计</w:t>
            </w:r>
          </w:p>
        </w:tc>
        <w:tc>
          <w:tcPr>
            <w:tcW w:w="1440" w:type="pct"/>
            <w:tcBorders>
              <w:top w:val="single" w:sz="4" w:space="0" w:color="auto"/>
              <w:left w:val="nil"/>
              <w:bottom w:val="single" w:sz="4" w:space="0" w:color="auto"/>
              <w:right w:val="single" w:sz="4" w:space="0" w:color="auto"/>
            </w:tcBorders>
            <w:vAlign w:val="center"/>
          </w:tcPr>
          <w:p w14:paraId="1734BF40"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tcPr>
          <w:p w14:paraId="5D99B837"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tcPr>
          <w:p w14:paraId="6D3CF822"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57082E9B" w14:textId="77777777" w:rsidR="00AE6F05" w:rsidRDefault="00AE6F05">
            <w:pPr>
              <w:pStyle w:val="a3"/>
              <w:spacing w:line="300" w:lineRule="exact"/>
              <w:ind w:firstLine="420"/>
              <w:jc w:val="center"/>
              <w:rPr>
                <w:rFonts w:ascii="宋体" w:eastAsia="宋体" w:hAnsi="宋体"/>
              </w:rPr>
            </w:pPr>
          </w:p>
        </w:tc>
      </w:tr>
      <w:tr w:rsidR="00AE6F05" w14:paraId="65180B14" w14:textId="77777777" w:rsidTr="00AE6F05">
        <w:tc>
          <w:tcPr>
            <w:tcW w:w="861"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E9A115"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总分</w:t>
            </w:r>
          </w:p>
        </w:tc>
        <w:tc>
          <w:tcPr>
            <w:tcW w:w="1440" w:type="pct"/>
            <w:tcBorders>
              <w:top w:val="single" w:sz="4" w:space="0" w:color="auto"/>
              <w:left w:val="nil"/>
              <w:bottom w:val="single" w:sz="4" w:space="0" w:color="auto"/>
              <w:right w:val="single" w:sz="4" w:space="0" w:color="auto"/>
            </w:tcBorders>
            <w:vAlign w:val="center"/>
            <w:hideMark/>
          </w:tcPr>
          <w:p w14:paraId="34D562FE"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100</w:t>
            </w:r>
          </w:p>
        </w:tc>
        <w:tc>
          <w:tcPr>
            <w:tcW w:w="1136" w:type="pct"/>
            <w:tcBorders>
              <w:top w:val="single" w:sz="4" w:space="0" w:color="auto"/>
              <w:left w:val="nil"/>
              <w:bottom w:val="single" w:sz="4" w:space="0" w:color="auto"/>
              <w:right w:val="single" w:sz="4" w:space="0" w:color="auto"/>
            </w:tcBorders>
            <w:vAlign w:val="center"/>
          </w:tcPr>
          <w:p w14:paraId="7943853C"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tcPr>
          <w:p w14:paraId="2E5B3C45"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7D23E513"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100</w:t>
            </w:r>
          </w:p>
        </w:tc>
      </w:tr>
    </w:tbl>
    <w:p w14:paraId="666DDDCC" w14:textId="77777777" w:rsidR="0050284A" w:rsidRDefault="0050284A" w:rsidP="00AE6F05">
      <w:pPr>
        <w:spacing w:before="120" w:after="120" w:line="400" w:lineRule="exact"/>
        <w:ind w:left="482"/>
        <w:rPr>
          <w:rFonts w:ascii="宋体" w:hAnsi="宋体"/>
          <w:sz w:val="24"/>
          <w:szCs w:val="24"/>
        </w:rPr>
      </w:pPr>
    </w:p>
    <w:p w14:paraId="1FE2CBA7" w14:textId="58AEB769" w:rsidR="00CE580D" w:rsidRPr="004A741B" w:rsidRDefault="00DB11BA" w:rsidP="00DF6BDF">
      <w:pPr>
        <w:spacing w:before="120" w:after="120" w:line="400" w:lineRule="exact"/>
        <w:ind w:leftChars="230" w:left="483" w:firstLineChars="845" w:firstLine="1781"/>
        <w:rPr>
          <w:rFonts w:ascii="宋体" w:hAnsi="Courier New" w:cs="宋体"/>
          <w:b/>
          <w:bCs/>
        </w:rPr>
      </w:pPr>
      <w:r w:rsidRPr="004A741B">
        <w:rPr>
          <w:rFonts w:ascii="宋体" w:hAnsi="Courier New" w:cs="宋体" w:hint="eastAsia"/>
          <w:b/>
          <w:bCs/>
        </w:rPr>
        <w:t>表</w:t>
      </w:r>
      <w:r w:rsidR="00DF6BDF" w:rsidRPr="004A741B">
        <w:rPr>
          <w:rFonts w:ascii="宋体" w:hAnsi="Courier New" w:cs="宋体" w:hint="eastAsia"/>
          <w:b/>
          <w:bCs/>
        </w:rPr>
        <w:t xml:space="preserve">6  </w:t>
      </w:r>
      <w:r w:rsidR="00CE580D" w:rsidRPr="004A741B">
        <w:rPr>
          <w:rFonts w:ascii="宋体" w:hAnsi="Courier New" w:cs="宋体" w:hint="eastAsia"/>
          <w:b/>
          <w:bCs/>
        </w:rPr>
        <w:t>课程目标达成评价方式</w:t>
      </w:r>
    </w:p>
    <w:tbl>
      <w:tblPr>
        <w:tblStyle w:val="a4"/>
        <w:tblW w:w="5000" w:type="pct"/>
        <w:tblLook w:val="04A0" w:firstRow="1" w:lastRow="0" w:firstColumn="1" w:lastColumn="0" w:noHBand="0" w:noVBand="1"/>
      </w:tblPr>
      <w:tblGrid>
        <w:gridCol w:w="722"/>
        <w:gridCol w:w="728"/>
        <w:gridCol w:w="1312"/>
        <w:gridCol w:w="873"/>
        <w:gridCol w:w="728"/>
        <w:gridCol w:w="4159"/>
      </w:tblGrid>
      <w:tr w:rsidR="004A741B" w:rsidRPr="004A741B" w14:paraId="2CE02657" w14:textId="77777777" w:rsidTr="00390847">
        <w:tc>
          <w:tcPr>
            <w:tcW w:w="424" w:type="pct"/>
            <w:vAlign w:val="center"/>
          </w:tcPr>
          <w:p w14:paraId="5AAB98C3" w14:textId="77777777" w:rsidR="008C2241" w:rsidRPr="004A741B" w:rsidRDefault="008C2241" w:rsidP="00390847">
            <w:pPr>
              <w:spacing w:line="280" w:lineRule="exact"/>
              <w:jc w:val="center"/>
              <w:rPr>
                <w:b/>
                <w:bCs/>
              </w:rPr>
            </w:pPr>
            <w:r w:rsidRPr="004A741B">
              <w:rPr>
                <w:rFonts w:hint="eastAsia"/>
                <w:b/>
                <w:bCs/>
              </w:rPr>
              <w:t>课程目标</w:t>
            </w:r>
          </w:p>
        </w:tc>
        <w:tc>
          <w:tcPr>
            <w:tcW w:w="427" w:type="pct"/>
            <w:vAlign w:val="center"/>
          </w:tcPr>
          <w:p w14:paraId="04105B8B" w14:textId="77777777" w:rsidR="008C2241" w:rsidRPr="004A741B" w:rsidRDefault="008C2241" w:rsidP="00D04009">
            <w:pPr>
              <w:spacing w:line="280" w:lineRule="exact"/>
              <w:jc w:val="center"/>
              <w:rPr>
                <w:b/>
                <w:bCs/>
              </w:rPr>
            </w:pPr>
            <w:r w:rsidRPr="004A741B">
              <w:rPr>
                <w:rFonts w:hint="eastAsia"/>
                <w:b/>
                <w:bCs/>
              </w:rPr>
              <w:t>权重系数</w:t>
            </w:r>
          </w:p>
        </w:tc>
        <w:tc>
          <w:tcPr>
            <w:tcW w:w="770" w:type="pct"/>
            <w:vAlign w:val="center"/>
          </w:tcPr>
          <w:p w14:paraId="029489CA" w14:textId="77777777" w:rsidR="008C2241" w:rsidRPr="004A741B" w:rsidRDefault="008C2241" w:rsidP="008C2241">
            <w:pPr>
              <w:spacing w:line="280" w:lineRule="exact"/>
              <w:jc w:val="center"/>
              <w:rPr>
                <w:b/>
                <w:bCs/>
              </w:rPr>
            </w:pPr>
            <w:r w:rsidRPr="004A741B">
              <w:rPr>
                <w:rFonts w:hint="eastAsia"/>
                <w:b/>
                <w:bCs/>
              </w:rPr>
              <w:t>考核环节</w:t>
            </w:r>
          </w:p>
        </w:tc>
        <w:tc>
          <w:tcPr>
            <w:tcW w:w="512" w:type="pct"/>
            <w:vAlign w:val="center"/>
          </w:tcPr>
          <w:p w14:paraId="4E5FC67D" w14:textId="77777777" w:rsidR="00390847" w:rsidRPr="004A741B" w:rsidRDefault="008C2241" w:rsidP="00D04009">
            <w:pPr>
              <w:spacing w:line="280" w:lineRule="exact"/>
              <w:jc w:val="center"/>
              <w:rPr>
                <w:b/>
                <w:bCs/>
              </w:rPr>
            </w:pPr>
            <w:r w:rsidRPr="004A741B">
              <w:rPr>
                <w:rFonts w:hint="eastAsia"/>
                <w:b/>
                <w:bCs/>
              </w:rPr>
              <w:t>考核环</w:t>
            </w:r>
          </w:p>
          <w:p w14:paraId="1776B6E5" w14:textId="64313233" w:rsidR="008C2241" w:rsidRPr="004A741B" w:rsidRDefault="008C2241" w:rsidP="00D04009">
            <w:pPr>
              <w:spacing w:line="280" w:lineRule="exact"/>
              <w:jc w:val="center"/>
              <w:rPr>
                <w:b/>
                <w:bCs/>
              </w:rPr>
            </w:pPr>
            <w:r w:rsidRPr="004A741B">
              <w:rPr>
                <w:rFonts w:hint="eastAsia"/>
                <w:b/>
                <w:bCs/>
              </w:rPr>
              <w:t>节权重</w:t>
            </w:r>
          </w:p>
        </w:tc>
        <w:tc>
          <w:tcPr>
            <w:tcW w:w="427" w:type="pct"/>
            <w:vAlign w:val="center"/>
          </w:tcPr>
          <w:p w14:paraId="40531EA0" w14:textId="77777777" w:rsidR="008C2241" w:rsidRPr="004A741B" w:rsidRDefault="008C2241" w:rsidP="00D04009">
            <w:pPr>
              <w:spacing w:line="280" w:lineRule="exact"/>
              <w:jc w:val="center"/>
              <w:rPr>
                <w:b/>
                <w:bCs/>
              </w:rPr>
            </w:pPr>
            <w:r w:rsidRPr="004A741B">
              <w:rPr>
                <w:rFonts w:hint="eastAsia"/>
                <w:b/>
                <w:bCs/>
              </w:rPr>
              <w:t>平均得分</w:t>
            </w:r>
          </w:p>
        </w:tc>
        <w:tc>
          <w:tcPr>
            <w:tcW w:w="2440" w:type="pct"/>
            <w:vAlign w:val="center"/>
          </w:tcPr>
          <w:p w14:paraId="4FCAA9C7" w14:textId="77777777" w:rsidR="008C2241" w:rsidRPr="004A741B" w:rsidRDefault="008C2241" w:rsidP="00D04009">
            <w:pPr>
              <w:spacing w:line="280" w:lineRule="exact"/>
              <w:jc w:val="center"/>
              <w:rPr>
                <w:b/>
                <w:bCs/>
              </w:rPr>
            </w:pPr>
            <w:r w:rsidRPr="004A741B">
              <w:rPr>
                <w:rFonts w:hint="eastAsia"/>
                <w:b/>
                <w:bCs/>
              </w:rPr>
              <w:t>达成度计算示例</w:t>
            </w:r>
          </w:p>
        </w:tc>
      </w:tr>
      <w:tr w:rsidR="004A741B" w:rsidRPr="004A741B" w14:paraId="2AEF3C6F" w14:textId="77777777" w:rsidTr="00390847">
        <w:tc>
          <w:tcPr>
            <w:tcW w:w="424" w:type="pct"/>
            <w:vMerge w:val="restart"/>
          </w:tcPr>
          <w:p w14:paraId="2E2B926D"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目标1</w:t>
            </w:r>
          </w:p>
        </w:tc>
        <w:tc>
          <w:tcPr>
            <w:tcW w:w="427" w:type="pct"/>
            <w:vMerge w:val="restart"/>
          </w:tcPr>
          <w:p w14:paraId="589D29A0"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0.3</w:t>
            </w:r>
          </w:p>
        </w:tc>
        <w:tc>
          <w:tcPr>
            <w:tcW w:w="770" w:type="pct"/>
          </w:tcPr>
          <w:p w14:paraId="2052CAA6"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平时考核</w:t>
            </w:r>
          </w:p>
        </w:tc>
        <w:tc>
          <w:tcPr>
            <w:tcW w:w="512" w:type="pct"/>
          </w:tcPr>
          <w:p w14:paraId="23350EE2"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0.2</w:t>
            </w:r>
          </w:p>
        </w:tc>
        <w:tc>
          <w:tcPr>
            <w:tcW w:w="427" w:type="pct"/>
          </w:tcPr>
          <w:p w14:paraId="4588C00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A1</w:t>
            </w:r>
          </w:p>
        </w:tc>
        <w:tc>
          <w:tcPr>
            <w:tcW w:w="2440" w:type="pct"/>
            <w:vMerge w:val="restart"/>
          </w:tcPr>
          <w:p w14:paraId="2A3AC047" w14:textId="77777777" w:rsidR="00DB11BA" w:rsidRPr="004A741B" w:rsidRDefault="00DB11BA" w:rsidP="00390847">
            <w:pPr>
              <w:spacing w:before="120" w:after="120" w:line="400" w:lineRule="exact"/>
              <w:jc w:val="left"/>
              <w:rPr>
                <w:rFonts w:ascii="宋体" w:hAnsi="宋体"/>
                <w:sz w:val="21"/>
              </w:rPr>
            </w:pPr>
            <w:r w:rsidRPr="004A741B">
              <w:rPr>
                <w:rFonts w:ascii="宋体" w:hAnsi="宋体" w:hint="eastAsia"/>
                <w:sz w:val="21"/>
              </w:rPr>
              <w:t>目标1达成度=0.3*A1/100+0.7*C1/100</w:t>
            </w:r>
          </w:p>
        </w:tc>
      </w:tr>
      <w:tr w:rsidR="004A741B" w:rsidRPr="004A741B" w14:paraId="459A6AED" w14:textId="77777777" w:rsidTr="00390847">
        <w:trPr>
          <w:trHeight w:val="403"/>
        </w:trPr>
        <w:tc>
          <w:tcPr>
            <w:tcW w:w="424" w:type="pct"/>
            <w:vMerge/>
          </w:tcPr>
          <w:p w14:paraId="36EE4398"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6DA3ECD1" w14:textId="77777777" w:rsidR="00DB11BA" w:rsidRPr="004A741B" w:rsidRDefault="00DB11BA" w:rsidP="00AE6F05">
            <w:pPr>
              <w:spacing w:before="120" w:after="120" w:line="400" w:lineRule="exact"/>
              <w:rPr>
                <w:rFonts w:ascii="宋体" w:hAnsi="宋体"/>
                <w:sz w:val="21"/>
              </w:rPr>
            </w:pPr>
          </w:p>
        </w:tc>
        <w:tc>
          <w:tcPr>
            <w:tcW w:w="770" w:type="pct"/>
          </w:tcPr>
          <w:p w14:paraId="44C0FC85"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3AA4580D"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0.8</w:t>
            </w:r>
          </w:p>
        </w:tc>
        <w:tc>
          <w:tcPr>
            <w:tcW w:w="427" w:type="pct"/>
          </w:tcPr>
          <w:p w14:paraId="4DD2CD7A"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C1</w:t>
            </w:r>
          </w:p>
        </w:tc>
        <w:tc>
          <w:tcPr>
            <w:tcW w:w="2440" w:type="pct"/>
            <w:vMerge/>
          </w:tcPr>
          <w:p w14:paraId="2B21AA99" w14:textId="77777777" w:rsidR="00DB11BA" w:rsidRPr="004A741B" w:rsidRDefault="00DB11BA" w:rsidP="00AE6F05">
            <w:pPr>
              <w:spacing w:before="120" w:after="120" w:line="400" w:lineRule="exact"/>
              <w:rPr>
                <w:rFonts w:ascii="宋体" w:hAnsi="宋体"/>
                <w:sz w:val="21"/>
              </w:rPr>
            </w:pPr>
          </w:p>
        </w:tc>
      </w:tr>
      <w:tr w:rsidR="004A741B" w:rsidRPr="004A741B" w14:paraId="6F8C53DC" w14:textId="77777777" w:rsidTr="00390847">
        <w:tc>
          <w:tcPr>
            <w:tcW w:w="424" w:type="pct"/>
            <w:vMerge w:val="restart"/>
          </w:tcPr>
          <w:p w14:paraId="5004DA8B"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目标2</w:t>
            </w:r>
          </w:p>
        </w:tc>
        <w:tc>
          <w:tcPr>
            <w:tcW w:w="427" w:type="pct"/>
            <w:vMerge w:val="restart"/>
          </w:tcPr>
          <w:p w14:paraId="6540D52B"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0.4</w:t>
            </w:r>
          </w:p>
        </w:tc>
        <w:tc>
          <w:tcPr>
            <w:tcW w:w="770" w:type="pct"/>
          </w:tcPr>
          <w:p w14:paraId="033EC830"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实训考核</w:t>
            </w:r>
          </w:p>
        </w:tc>
        <w:tc>
          <w:tcPr>
            <w:tcW w:w="512" w:type="pct"/>
          </w:tcPr>
          <w:p w14:paraId="1A928CB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0.7</w:t>
            </w:r>
          </w:p>
        </w:tc>
        <w:tc>
          <w:tcPr>
            <w:tcW w:w="427" w:type="pct"/>
          </w:tcPr>
          <w:p w14:paraId="032C1F13"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B2</w:t>
            </w:r>
          </w:p>
        </w:tc>
        <w:tc>
          <w:tcPr>
            <w:tcW w:w="2440" w:type="pct"/>
            <w:vMerge w:val="restart"/>
          </w:tcPr>
          <w:p w14:paraId="4EB0CBEE" w14:textId="77777777" w:rsidR="00DB11BA" w:rsidRPr="004A741B" w:rsidRDefault="00DB11BA" w:rsidP="00390847">
            <w:pPr>
              <w:spacing w:before="120" w:after="120" w:line="400" w:lineRule="exact"/>
              <w:jc w:val="left"/>
              <w:rPr>
                <w:rFonts w:ascii="宋体" w:hAnsi="宋体"/>
                <w:sz w:val="21"/>
              </w:rPr>
            </w:pPr>
            <w:r w:rsidRPr="004A741B">
              <w:rPr>
                <w:rFonts w:ascii="宋体" w:hAnsi="宋体" w:hint="eastAsia"/>
                <w:sz w:val="21"/>
              </w:rPr>
              <w:t>目标2达成度=0.7*B 2/100+0.3*C2/100</w:t>
            </w:r>
          </w:p>
        </w:tc>
      </w:tr>
      <w:tr w:rsidR="004A741B" w:rsidRPr="004A741B" w14:paraId="42916A33" w14:textId="77777777" w:rsidTr="00390847">
        <w:tc>
          <w:tcPr>
            <w:tcW w:w="424" w:type="pct"/>
            <w:vMerge/>
          </w:tcPr>
          <w:p w14:paraId="757A0D10"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66541F9D" w14:textId="77777777" w:rsidR="00DB11BA" w:rsidRPr="004A741B" w:rsidRDefault="00DB11BA" w:rsidP="00AE6F05">
            <w:pPr>
              <w:spacing w:before="120" w:after="120" w:line="400" w:lineRule="exact"/>
              <w:rPr>
                <w:rFonts w:ascii="宋体" w:hAnsi="宋体"/>
                <w:sz w:val="21"/>
              </w:rPr>
            </w:pPr>
          </w:p>
        </w:tc>
        <w:tc>
          <w:tcPr>
            <w:tcW w:w="770" w:type="pct"/>
          </w:tcPr>
          <w:p w14:paraId="444DAD2A"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72F90A02" w14:textId="77777777" w:rsidR="00DB11BA" w:rsidRPr="004A741B" w:rsidRDefault="00DB11BA" w:rsidP="008C2241">
            <w:pPr>
              <w:spacing w:before="120" w:after="120" w:line="400" w:lineRule="exact"/>
              <w:rPr>
                <w:rFonts w:ascii="宋体" w:hAnsi="宋体"/>
                <w:sz w:val="21"/>
              </w:rPr>
            </w:pPr>
            <w:r w:rsidRPr="004A741B">
              <w:rPr>
                <w:rFonts w:ascii="宋体" w:hAnsi="宋体" w:hint="eastAsia"/>
                <w:sz w:val="21"/>
              </w:rPr>
              <w:t>0.3</w:t>
            </w:r>
          </w:p>
        </w:tc>
        <w:tc>
          <w:tcPr>
            <w:tcW w:w="427" w:type="pct"/>
          </w:tcPr>
          <w:p w14:paraId="5701E23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C2</w:t>
            </w:r>
          </w:p>
        </w:tc>
        <w:tc>
          <w:tcPr>
            <w:tcW w:w="2440" w:type="pct"/>
            <w:vMerge/>
          </w:tcPr>
          <w:p w14:paraId="7E4F4831" w14:textId="77777777" w:rsidR="00DB11BA" w:rsidRPr="004A741B" w:rsidRDefault="00DB11BA" w:rsidP="00AE6F05">
            <w:pPr>
              <w:spacing w:before="120" w:after="120" w:line="400" w:lineRule="exact"/>
              <w:rPr>
                <w:rFonts w:ascii="宋体" w:hAnsi="宋体"/>
                <w:sz w:val="21"/>
              </w:rPr>
            </w:pPr>
          </w:p>
        </w:tc>
      </w:tr>
      <w:tr w:rsidR="004A741B" w:rsidRPr="004A741B" w14:paraId="0D0E6BDE" w14:textId="77777777" w:rsidTr="00390847">
        <w:tc>
          <w:tcPr>
            <w:tcW w:w="424" w:type="pct"/>
            <w:vMerge w:val="restart"/>
          </w:tcPr>
          <w:p w14:paraId="5FA3FDAB"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目标3</w:t>
            </w:r>
          </w:p>
        </w:tc>
        <w:tc>
          <w:tcPr>
            <w:tcW w:w="427" w:type="pct"/>
            <w:vMerge w:val="restart"/>
          </w:tcPr>
          <w:p w14:paraId="31476C7A"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0.2</w:t>
            </w:r>
          </w:p>
        </w:tc>
        <w:tc>
          <w:tcPr>
            <w:tcW w:w="770" w:type="pct"/>
          </w:tcPr>
          <w:p w14:paraId="1C19589E"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w:t>
            </w:r>
          </w:p>
        </w:tc>
        <w:tc>
          <w:tcPr>
            <w:tcW w:w="512" w:type="pct"/>
          </w:tcPr>
          <w:p w14:paraId="13696624"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w:t>
            </w:r>
          </w:p>
        </w:tc>
        <w:tc>
          <w:tcPr>
            <w:tcW w:w="427" w:type="pct"/>
          </w:tcPr>
          <w:p w14:paraId="4D802428" w14:textId="77777777" w:rsidR="00DB11BA" w:rsidRPr="004A741B" w:rsidRDefault="00DB11BA" w:rsidP="00AE6F05">
            <w:pPr>
              <w:spacing w:before="120" w:after="120" w:line="400" w:lineRule="exact"/>
              <w:rPr>
                <w:rFonts w:ascii="宋体" w:hAnsi="宋体"/>
                <w:sz w:val="21"/>
              </w:rPr>
            </w:pPr>
          </w:p>
        </w:tc>
        <w:tc>
          <w:tcPr>
            <w:tcW w:w="2440" w:type="pct"/>
            <w:vMerge w:val="restart"/>
          </w:tcPr>
          <w:p w14:paraId="47F7EB65"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目标3达成度=1*C3/100</w:t>
            </w:r>
          </w:p>
        </w:tc>
      </w:tr>
      <w:tr w:rsidR="004A741B" w:rsidRPr="004A741B" w14:paraId="34E393F3" w14:textId="77777777" w:rsidTr="00390847">
        <w:tc>
          <w:tcPr>
            <w:tcW w:w="424" w:type="pct"/>
            <w:vMerge/>
          </w:tcPr>
          <w:p w14:paraId="7D4CE5E2"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0A1BFED3" w14:textId="77777777" w:rsidR="00DB11BA" w:rsidRPr="004A741B" w:rsidRDefault="00DB11BA" w:rsidP="00AE6F05">
            <w:pPr>
              <w:spacing w:before="120" w:after="120" w:line="400" w:lineRule="exact"/>
              <w:rPr>
                <w:rFonts w:ascii="宋体" w:hAnsi="宋体"/>
                <w:sz w:val="21"/>
              </w:rPr>
            </w:pPr>
          </w:p>
        </w:tc>
        <w:tc>
          <w:tcPr>
            <w:tcW w:w="770" w:type="pct"/>
          </w:tcPr>
          <w:p w14:paraId="6F0B9188"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29DB070B"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1</w:t>
            </w:r>
          </w:p>
        </w:tc>
        <w:tc>
          <w:tcPr>
            <w:tcW w:w="427" w:type="pct"/>
          </w:tcPr>
          <w:p w14:paraId="52A9F58E"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C3</w:t>
            </w:r>
          </w:p>
        </w:tc>
        <w:tc>
          <w:tcPr>
            <w:tcW w:w="2440" w:type="pct"/>
            <w:vMerge/>
          </w:tcPr>
          <w:p w14:paraId="5D3E2A24" w14:textId="77777777" w:rsidR="00DB11BA" w:rsidRPr="004A741B" w:rsidRDefault="00DB11BA" w:rsidP="00AE6F05">
            <w:pPr>
              <w:spacing w:before="120" w:after="120" w:line="400" w:lineRule="exact"/>
              <w:rPr>
                <w:rFonts w:ascii="宋体" w:hAnsi="宋体"/>
                <w:sz w:val="21"/>
              </w:rPr>
            </w:pPr>
          </w:p>
        </w:tc>
      </w:tr>
      <w:tr w:rsidR="004A741B" w:rsidRPr="004A741B" w14:paraId="35E0D496" w14:textId="77777777" w:rsidTr="00390847">
        <w:tc>
          <w:tcPr>
            <w:tcW w:w="424" w:type="pct"/>
          </w:tcPr>
          <w:p w14:paraId="19AFA832" w14:textId="77777777" w:rsidR="006F699C" w:rsidRPr="004A741B" w:rsidRDefault="006F699C" w:rsidP="00390847">
            <w:pPr>
              <w:spacing w:before="120" w:after="120" w:line="400" w:lineRule="exact"/>
              <w:jc w:val="center"/>
              <w:rPr>
                <w:rFonts w:ascii="宋体" w:hAnsi="宋体"/>
                <w:sz w:val="21"/>
              </w:rPr>
            </w:pPr>
            <w:r w:rsidRPr="004A741B">
              <w:rPr>
                <w:rFonts w:ascii="宋体" w:hAnsi="宋体" w:hint="eastAsia"/>
                <w:sz w:val="21"/>
              </w:rPr>
              <w:t>目标N</w:t>
            </w:r>
          </w:p>
        </w:tc>
        <w:tc>
          <w:tcPr>
            <w:tcW w:w="427" w:type="pct"/>
          </w:tcPr>
          <w:p w14:paraId="02D4549E" w14:textId="77777777" w:rsidR="006F699C" w:rsidRPr="004A741B" w:rsidRDefault="00DB11BA" w:rsidP="00AE6F05">
            <w:pPr>
              <w:spacing w:before="120" w:after="120" w:line="400" w:lineRule="exact"/>
              <w:rPr>
                <w:rFonts w:ascii="宋体" w:hAnsi="宋体"/>
                <w:sz w:val="21"/>
              </w:rPr>
            </w:pPr>
            <w:r w:rsidRPr="004A741B">
              <w:rPr>
                <w:rFonts w:ascii="宋体" w:hAnsi="宋体" w:cs="宋体"/>
                <w:sz w:val="21"/>
              </w:rPr>
              <w:t></w:t>
            </w:r>
          </w:p>
        </w:tc>
        <w:tc>
          <w:tcPr>
            <w:tcW w:w="770" w:type="pct"/>
          </w:tcPr>
          <w:p w14:paraId="26BEEBB2" w14:textId="77777777" w:rsidR="006F699C" w:rsidRPr="004A741B" w:rsidRDefault="006F699C" w:rsidP="00AE6F05">
            <w:pPr>
              <w:spacing w:before="120" w:after="120" w:line="400" w:lineRule="exact"/>
              <w:rPr>
                <w:rFonts w:ascii="宋体" w:hAnsi="宋体"/>
                <w:sz w:val="21"/>
              </w:rPr>
            </w:pPr>
          </w:p>
        </w:tc>
        <w:tc>
          <w:tcPr>
            <w:tcW w:w="512" w:type="pct"/>
          </w:tcPr>
          <w:p w14:paraId="0564CB49" w14:textId="77777777" w:rsidR="006F699C" w:rsidRPr="004A741B" w:rsidRDefault="006F699C" w:rsidP="00AE6F05">
            <w:pPr>
              <w:spacing w:before="120" w:after="120" w:line="400" w:lineRule="exact"/>
              <w:rPr>
                <w:rFonts w:ascii="宋体" w:hAnsi="宋体"/>
                <w:sz w:val="21"/>
              </w:rPr>
            </w:pPr>
          </w:p>
        </w:tc>
        <w:tc>
          <w:tcPr>
            <w:tcW w:w="427" w:type="pct"/>
          </w:tcPr>
          <w:p w14:paraId="06D75BCE" w14:textId="77777777" w:rsidR="006F699C" w:rsidRPr="004A741B" w:rsidRDefault="006F699C" w:rsidP="00AE6F05">
            <w:pPr>
              <w:spacing w:before="120" w:after="120" w:line="400" w:lineRule="exact"/>
              <w:rPr>
                <w:rFonts w:ascii="宋体" w:hAnsi="宋体"/>
                <w:sz w:val="21"/>
              </w:rPr>
            </w:pPr>
          </w:p>
        </w:tc>
        <w:tc>
          <w:tcPr>
            <w:tcW w:w="2440" w:type="pct"/>
          </w:tcPr>
          <w:p w14:paraId="0EE9AEBA" w14:textId="77777777" w:rsidR="006F699C" w:rsidRPr="004A741B" w:rsidRDefault="006F699C" w:rsidP="00AE6F05">
            <w:pPr>
              <w:spacing w:before="120" w:after="120" w:line="400" w:lineRule="exact"/>
              <w:rPr>
                <w:rFonts w:ascii="宋体" w:hAnsi="宋体"/>
                <w:sz w:val="21"/>
              </w:rPr>
            </w:pPr>
          </w:p>
        </w:tc>
      </w:tr>
      <w:tr w:rsidR="004A741B" w:rsidRPr="004A741B" w14:paraId="416EC810" w14:textId="77777777" w:rsidTr="00390847">
        <w:tc>
          <w:tcPr>
            <w:tcW w:w="5000" w:type="pct"/>
            <w:gridSpan w:val="6"/>
          </w:tcPr>
          <w:p w14:paraId="0D484F1E" w14:textId="77777777" w:rsidR="00DB11BA" w:rsidRPr="004A741B" w:rsidRDefault="006F699C" w:rsidP="009E0B89">
            <w:pPr>
              <w:spacing w:before="120" w:after="120" w:line="400" w:lineRule="exact"/>
              <w:ind w:firstLineChars="1200" w:firstLine="2520"/>
              <w:rPr>
                <w:rFonts w:ascii="宋体" w:hAnsi="宋体"/>
                <w:sz w:val="21"/>
              </w:rPr>
            </w:pPr>
            <w:r w:rsidRPr="004A741B">
              <w:rPr>
                <w:rFonts w:ascii="宋体" w:hAnsi="宋体" w:hint="eastAsia"/>
                <w:sz w:val="21"/>
              </w:rPr>
              <w:t>课程目标达成度=</w:t>
            </w:r>
          </w:p>
          <w:p w14:paraId="2A0FF676" w14:textId="77777777" w:rsidR="006F699C" w:rsidRPr="004A741B" w:rsidRDefault="006F699C" w:rsidP="00DB11BA">
            <w:pPr>
              <w:spacing w:before="120" w:after="120" w:line="400" w:lineRule="exact"/>
              <w:rPr>
                <w:rFonts w:ascii="宋体" w:hAnsi="宋体"/>
                <w:sz w:val="21"/>
              </w:rPr>
            </w:pPr>
            <w:r w:rsidRPr="004A741B">
              <w:rPr>
                <w:rFonts w:ascii="宋体" w:hAnsi="宋体" w:hint="eastAsia"/>
                <w:sz w:val="21"/>
              </w:rPr>
              <w:t>目标1达成度*0.3+目标2达成度*0.4+目标3达成度*0.2+目标N达成度*</w:t>
            </w:r>
            <w:r w:rsidR="00DB11BA" w:rsidRPr="004A741B">
              <w:rPr>
                <w:rFonts w:ascii="宋体" w:hAnsi="宋体" w:cs="宋体"/>
                <w:sz w:val="21"/>
              </w:rPr>
              <w:t></w:t>
            </w:r>
            <w:r w:rsidRPr="004A741B">
              <w:rPr>
                <w:rFonts w:ascii="宋体" w:hAnsi="宋体" w:hint="eastAsia"/>
                <w:sz w:val="21"/>
              </w:rPr>
              <w:t xml:space="preserve"> </w:t>
            </w:r>
          </w:p>
        </w:tc>
      </w:tr>
    </w:tbl>
    <w:p w14:paraId="51FDD452" w14:textId="77777777" w:rsidR="00CE580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注：</w:t>
      </w:r>
      <w:r w:rsidR="006F699C" w:rsidRPr="004A741B">
        <w:rPr>
          <w:rFonts w:ascii="宋体" w:hAnsi="宋体" w:hint="eastAsia"/>
          <w:sz w:val="24"/>
          <w:szCs w:val="24"/>
        </w:rPr>
        <w:t>各课程目标权重系数之和为1</w:t>
      </w:r>
    </w:p>
    <w:p w14:paraId="11C724B6"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支撑课程考核目标的考核材料清单：</w:t>
      </w:r>
    </w:p>
    <w:p w14:paraId="1FD80235"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课程大纲</w:t>
      </w:r>
    </w:p>
    <w:p w14:paraId="3CD9658C"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教学日历</w:t>
      </w:r>
    </w:p>
    <w:p w14:paraId="7B1991D5"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课堂学习情况记录表（出勤、作业、期末成绩等）</w:t>
      </w:r>
    </w:p>
    <w:p w14:paraId="1EFCA0C0"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课程成绩单</w:t>
      </w:r>
    </w:p>
    <w:p w14:paraId="5CAFAFB4"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实训等学生学习过程</w:t>
      </w:r>
      <w:r w:rsidR="009F718D" w:rsidRPr="004A741B">
        <w:rPr>
          <w:rFonts w:ascii="宋体" w:hAnsi="宋体" w:hint="eastAsia"/>
          <w:sz w:val="24"/>
          <w:szCs w:val="24"/>
        </w:rPr>
        <w:t>、结果</w:t>
      </w:r>
      <w:r w:rsidRPr="004A741B">
        <w:rPr>
          <w:rFonts w:ascii="宋体" w:hAnsi="宋体" w:hint="eastAsia"/>
          <w:sz w:val="24"/>
          <w:szCs w:val="24"/>
        </w:rPr>
        <w:t>档案</w:t>
      </w:r>
    </w:p>
    <w:p w14:paraId="5AF470F1" w14:textId="77777777" w:rsidR="009F718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试卷命题稿、空白卷及标准答案、学生试卷</w:t>
      </w:r>
    </w:p>
    <w:p w14:paraId="6E9DC49C" w14:textId="77777777" w:rsidR="009F718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课程目标达成情况评价与改进报告</w:t>
      </w:r>
    </w:p>
    <w:p w14:paraId="358C8690" w14:textId="77777777" w:rsidR="00DB11BA" w:rsidRPr="004A741B" w:rsidRDefault="00DB11BA" w:rsidP="00AE6F05">
      <w:pPr>
        <w:spacing w:before="120" w:after="120" w:line="400" w:lineRule="exact"/>
        <w:ind w:left="482"/>
        <w:rPr>
          <w:rFonts w:ascii="宋体" w:hAnsi="宋体"/>
          <w:sz w:val="24"/>
          <w:szCs w:val="24"/>
        </w:rPr>
      </w:pPr>
    </w:p>
    <w:p w14:paraId="6B131FBF" w14:textId="77777777" w:rsidR="00AE6F05" w:rsidRPr="004A741B" w:rsidRDefault="00AE6F05" w:rsidP="00AE6F05">
      <w:pPr>
        <w:spacing w:before="120" w:after="120" w:line="400" w:lineRule="exact"/>
        <w:ind w:left="482"/>
        <w:rPr>
          <w:rFonts w:ascii="宋体" w:hAnsi="宋体"/>
          <w:sz w:val="24"/>
          <w:szCs w:val="24"/>
        </w:rPr>
      </w:pPr>
      <w:commentRangeStart w:id="18"/>
      <w:r w:rsidRPr="004A741B">
        <w:rPr>
          <w:rFonts w:ascii="宋体" w:hAnsi="宋体" w:hint="eastAsia"/>
          <w:sz w:val="24"/>
          <w:szCs w:val="24"/>
        </w:rPr>
        <w:t>附：考核项目详细评分标准</w:t>
      </w:r>
      <w:commentRangeEnd w:id="18"/>
      <w:r w:rsidR="00C16847">
        <w:rPr>
          <w:rStyle w:val="aa"/>
        </w:rPr>
        <w:commentReference w:id="18"/>
      </w:r>
    </w:p>
    <w:p w14:paraId="57B5CFA2" w14:textId="77777777" w:rsidR="00165092" w:rsidRDefault="00165092" w:rsidP="00AE6F05">
      <w:pPr>
        <w:spacing w:before="120" w:after="120" w:line="400" w:lineRule="exact"/>
        <w:ind w:left="482"/>
        <w:rPr>
          <w:rFonts w:ascii="宋体" w:hAnsi="宋体"/>
          <w:sz w:val="24"/>
          <w:szCs w:val="24"/>
        </w:rPr>
      </w:pPr>
    </w:p>
    <w:p w14:paraId="74EB4D65" w14:textId="050A156F" w:rsidR="00AE6F05" w:rsidRPr="00DF6BDF" w:rsidRDefault="009E0B89" w:rsidP="009E0B89">
      <w:pPr>
        <w:spacing w:line="360" w:lineRule="auto"/>
        <w:ind w:left="397"/>
        <w:rPr>
          <w:rFonts w:ascii="宋体" w:hAnsi="宋体"/>
          <w:b/>
          <w:bCs/>
          <w:sz w:val="24"/>
          <w:szCs w:val="24"/>
        </w:rPr>
      </w:pPr>
      <w:r>
        <w:rPr>
          <w:rFonts w:ascii="宋体" w:hAnsi="宋体" w:hint="eastAsia"/>
          <w:b/>
          <w:bCs/>
          <w:sz w:val="24"/>
          <w:szCs w:val="24"/>
        </w:rPr>
        <w:t>八、</w:t>
      </w:r>
      <w:r w:rsidR="00AE6F05" w:rsidRPr="00DF6BDF">
        <w:rPr>
          <w:rFonts w:ascii="宋体" w:hAnsi="宋体" w:hint="eastAsia"/>
          <w:b/>
          <w:bCs/>
          <w:sz w:val="24"/>
          <w:szCs w:val="24"/>
        </w:rPr>
        <w:t>教学资源</w:t>
      </w:r>
    </w:p>
    <w:p w14:paraId="020509D7" w14:textId="05621FED" w:rsidR="00AE6F05" w:rsidRPr="00DF6BDF" w:rsidRDefault="00AE6F05" w:rsidP="00AE6F05">
      <w:pPr>
        <w:spacing w:before="120" w:after="120" w:line="320" w:lineRule="exact"/>
        <w:jc w:val="center"/>
        <w:rPr>
          <w:rFonts w:ascii="宋体" w:hAnsi="宋体"/>
          <w:b/>
          <w:bCs/>
        </w:rPr>
      </w:pPr>
      <w:r w:rsidRPr="00DF6BDF">
        <w:rPr>
          <w:rFonts w:ascii="宋体" w:hAnsi="宋体" w:hint="eastAsia"/>
          <w:b/>
          <w:bCs/>
        </w:rPr>
        <w:t>表</w:t>
      </w:r>
      <w:r w:rsidR="00DF6BDF">
        <w:rPr>
          <w:rFonts w:ascii="宋体" w:hAnsi="宋体" w:hint="eastAsia"/>
          <w:b/>
          <w:bCs/>
        </w:rPr>
        <w:t xml:space="preserve">7 </w:t>
      </w:r>
      <w:r w:rsidRPr="00DF6BDF">
        <w:rPr>
          <w:rFonts w:ascii="宋体" w:hAnsi="宋体" w:hint="eastAsia"/>
          <w:b/>
          <w:bCs/>
        </w:rPr>
        <w:t>本课程的基本教学资源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AE6F05" w14:paraId="598618FD"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1657312F" w14:textId="77777777" w:rsidR="00AE6F05" w:rsidRDefault="00AE6F05">
            <w:pPr>
              <w:spacing w:before="100" w:beforeAutospacing="1" w:line="288" w:lineRule="auto"/>
              <w:jc w:val="center"/>
              <w:rPr>
                <w:rFonts w:ascii="宋体" w:hAnsi="宋体"/>
                <w:b/>
                <w:bCs/>
              </w:rPr>
            </w:pPr>
            <w:r>
              <w:rPr>
                <w:rFonts w:ascii="宋体" w:hAnsi="宋体" w:hint="eastAsia"/>
                <w:b/>
                <w:bCs/>
              </w:rPr>
              <w:t>资源类型</w:t>
            </w:r>
          </w:p>
        </w:tc>
        <w:tc>
          <w:tcPr>
            <w:tcW w:w="4236" w:type="pct"/>
            <w:tcBorders>
              <w:top w:val="single" w:sz="4" w:space="0" w:color="auto"/>
              <w:left w:val="nil"/>
              <w:bottom w:val="single" w:sz="4" w:space="0" w:color="auto"/>
              <w:right w:val="single" w:sz="4" w:space="0" w:color="auto"/>
            </w:tcBorders>
            <w:vAlign w:val="center"/>
            <w:hideMark/>
          </w:tcPr>
          <w:p w14:paraId="2A0694C5" w14:textId="77777777" w:rsidR="00AE6F05" w:rsidRDefault="00AE6F05">
            <w:pPr>
              <w:spacing w:before="100" w:beforeAutospacing="1" w:line="288" w:lineRule="auto"/>
              <w:jc w:val="center"/>
              <w:rPr>
                <w:rFonts w:ascii="宋体" w:hAnsi="宋体"/>
                <w:b/>
                <w:bCs/>
              </w:rPr>
            </w:pPr>
            <w:r>
              <w:rPr>
                <w:rFonts w:ascii="宋体" w:hAnsi="宋体" w:hint="eastAsia"/>
                <w:b/>
                <w:bCs/>
              </w:rPr>
              <w:t>资源</w:t>
            </w:r>
          </w:p>
        </w:tc>
      </w:tr>
      <w:tr w:rsidR="00AE6F05" w14:paraId="25BDA073"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0879906F" w14:textId="77777777" w:rsidR="00AE6F05" w:rsidRDefault="00AE6F05">
            <w:pPr>
              <w:spacing w:before="100" w:beforeAutospacing="1" w:line="288" w:lineRule="auto"/>
              <w:jc w:val="center"/>
              <w:rPr>
                <w:rFonts w:ascii="宋体" w:hAnsi="宋体"/>
              </w:rPr>
            </w:pPr>
            <w:commentRangeStart w:id="19"/>
            <w:r>
              <w:rPr>
                <w:rFonts w:ascii="宋体" w:hAnsi="宋体" w:hint="eastAsia"/>
                <w:b/>
                <w:bCs/>
              </w:rPr>
              <w:t>教  材</w:t>
            </w:r>
            <w:commentRangeEnd w:id="19"/>
            <w:r w:rsidR="00C16847">
              <w:rPr>
                <w:rStyle w:val="aa"/>
              </w:rPr>
              <w:commentReference w:id="19"/>
            </w:r>
          </w:p>
        </w:tc>
        <w:tc>
          <w:tcPr>
            <w:tcW w:w="4236" w:type="pct"/>
            <w:tcBorders>
              <w:top w:val="single" w:sz="4" w:space="0" w:color="auto"/>
              <w:left w:val="nil"/>
              <w:bottom w:val="single" w:sz="4" w:space="0" w:color="auto"/>
              <w:right w:val="single" w:sz="4" w:space="0" w:color="auto"/>
            </w:tcBorders>
            <w:vAlign w:val="center"/>
          </w:tcPr>
          <w:p w14:paraId="3AA6A2BB" w14:textId="77777777" w:rsidR="00AE6F05" w:rsidRDefault="00AE6F05">
            <w:pPr>
              <w:spacing w:line="288" w:lineRule="auto"/>
              <w:jc w:val="left"/>
              <w:rPr>
                <w:rFonts w:ascii="宋体" w:hAnsi="宋体"/>
              </w:rPr>
            </w:pPr>
          </w:p>
        </w:tc>
      </w:tr>
      <w:tr w:rsidR="00AE6F05" w14:paraId="5774A802"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76C11E50" w14:textId="77777777" w:rsidR="00AE6F05" w:rsidRDefault="00AE6F05">
            <w:pPr>
              <w:spacing w:before="100" w:beforeAutospacing="1" w:line="288" w:lineRule="auto"/>
              <w:jc w:val="center"/>
              <w:rPr>
                <w:rFonts w:ascii="宋体" w:hAnsi="宋体"/>
              </w:rPr>
            </w:pPr>
            <w:commentRangeStart w:id="20"/>
            <w:r>
              <w:rPr>
                <w:rFonts w:ascii="宋体" w:hAnsi="宋体" w:hint="eastAsia"/>
                <w:b/>
                <w:bCs/>
              </w:rPr>
              <w:t>参考书籍</w:t>
            </w:r>
            <w:commentRangeEnd w:id="20"/>
            <w:r w:rsidR="00C16847">
              <w:rPr>
                <w:rStyle w:val="aa"/>
              </w:rPr>
              <w:commentReference w:id="20"/>
            </w:r>
          </w:p>
        </w:tc>
        <w:tc>
          <w:tcPr>
            <w:tcW w:w="4236" w:type="pct"/>
            <w:tcBorders>
              <w:top w:val="single" w:sz="4" w:space="0" w:color="auto"/>
              <w:left w:val="nil"/>
              <w:bottom w:val="single" w:sz="4" w:space="0" w:color="auto"/>
              <w:right w:val="single" w:sz="4" w:space="0" w:color="auto"/>
            </w:tcBorders>
            <w:vAlign w:val="center"/>
          </w:tcPr>
          <w:p w14:paraId="69B4C84A" w14:textId="77777777" w:rsidR="00AE6F05" w:rsidRDefault="00AE6F05">
            <w:pPr>
              <w:spacing w:line="300" w:lineRule="auto"/>
              <w:jc w:val="left"/>
              <w:rPr>
                <w:rFonts w:ascii="宋体" w:hAnsi="宋体"/>
              </w:rPr>
            </w:pPr>
          </w:p>
        </w:tc>
      </w:tr>
      <w:tr w:rsidR="00AE6F05" w14:paraId="500FA894"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315E287F" w14:textId="77777777" w:rsidR="00AE6F05" w:rsidRDefault="00AE6F05">
            <w:pPr>
              <w:spacing w:before="100" w:beforeAutospacing="1" w:line="288" w:lineRule="auto"/>
              <w:jc w:val="center"/>
              <w:rPr>
                <w:rFonts w:ascii="宋体" w:hAnsi="宋体"/>
                <w:b/>
                <w:bCs/>
              </w:rPr>
            </w:pPr>
            <w:commentRangeStart w:id="21"/>
            <w:r>
              <w:rPr>
                <w:rFonts w:ascii="宋体" w:hAnsi="宋体" w:hint="eastAsia"/>
                <w:b/>
                <w:bCs/>
              </w:rPr>
              <w:t>课程网址</w:t>
            </w:r>
            <w:commentRangeEnd w:id="21"/>
            <w:r w:rsidR="00C16847">
              <w:rPr>
                <w:rStyle w:val="aa"/>
              </w:rPr>
              <w:commentReference w:id="21"/>
            </w:r>
          </w:p>
        </w:tc>
        <w:tc>
          <w:tcPr>
            <w:tcW w:w="4236" w:type="pct"/>
            <w:tcBorders>
              <w:top w:val="single" w:sz="4" w:space="0" w:color="auto"/>
              <w:left w:val="nil"/>
              <w:bottom w:val="single" w:sz="4" w:space="0" w:color="auto"/>
              <w:right w:val="single" w:sz="4" w:space="0" w:color="auto"/>
            </w:tcBorders>
            <w:vAlign w:val="center"/>
          </w:tcPr>
          <w:p w14:paraId="04446CD4" w14:textId="77777777" w:rsidR="00AE6F05" w:rsidRDefault="00AE6F05">
            <w:pPr>
              <w:spacing w:line="300" w:lineRule="auto"/>
              <w:jc w:val="left"/>
              <w:rPr>
                <w:rFonts w:ascii="宋体" w:hAnsi="宋体"/>
              </w:rPr>
            </w:pPr>
          </w:p>
        </w:tc>
      </w:tr>
      <w:tr w:rsidR="00AE6F05" w14:paraId="4AF261D2"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03C30C03" w14:textId="77777777" w:rsidR="00AE6F05" w:rsidRDefault="00AE6F05">
            <w:pPr>
              <w:spacing w:before="100" w:beforeAutospacing="1" w:line="288" w:lineRule="auto"/>
              <w:jc w:val="center"/>
              <w:rPr>
                <w:rFonts w:ascii="宋体" w:hAnsi="宋体"/>
                <w:b/>
                <w:bCs/>
              </w:rPr>
            </w:pPr>
            <w:commentRangeStart w:id="22"/>
            <w:r>
              <w:rPr>
                <w:rFonts w:ascii="宋体" w:hAnsi="宋体" w:hint="eastAsia"/>
                <w:b/>
                <w:bCs/>
              </w:rPr>
              <w:t>教学文档</w:t>
            </w:r>
            <w:commentRangeEnd w:id="22"/>
            <w:r w:rsidR="00C16847">
              <w:rPr>
                <w:rStyle w:val="aa"/>
              </w:rPr>
              <w:commentReference w:id="22"/>
            </w:r>
          </w:p>
        </w:tc>
        <w:tc>
          <w:tcPr>
            <w:tcW w:w="4236" w:type="pct"/>
            <w:tcBorders>
              <w:top w:val="single" w:sz="4" w:space="0" w:color="auto"/>
              <w:left w:val="nil"/>
              <w:bottom w:val="single" w:sz="4" w:space="0" w:color="auto"/>
              <w:right w:val="single" w:sz="4" w:space="0" w:color="auto"/>
            </w:tcBorders>
            <w:vAlign w:val="center"/>
          </w:tcPr>
          <w:p w14:paraId="6CB08530" w14:textId="77777777" w:rsidR="00AE6F05" w:rsidRDefault="00AE6F05">
            <w:pPr>
              <w:spacing w:line="288" w:lineRule="auto"/>
              <w:jc w:val="left"/>
              <w:rPr>
                <w:rFonts w:ascii="宋体" w:hAnsi="宋体"/>
              </w:rPr>
            </w:pPr>
          </w:p>
        </w:tc>
      </w:tr>
    </w:tbl>
    <w:p w14:paraId="4F9F97F8" w14:textId="77777777" w:rsidR="00AE6F05" w:rsidRDefault="00AE6F05" w:rsidP="00AE6F05">
      <w:r>
        <w:t xml:space="preserve"> </w:t>
      </w:r>
    </w:p>
    <w:p w14:paraId="3341CC89" w14:textId="77777777" w:rsidR="009E0B89" w:rsidRDefault="009E0B89" w:rsidP="009E0B89">
      <w:pPr>
        <w:spacing w:line="360" w:lineRule="auto"/>
        <w:ind w:left="397"/>
        <w:rPr>
          <w:rFonts w:ascii="宋体" w:hAnsi="宋体"/>
          <w:b/>
          <w:bCs/>
          <w:sz w:val="24"/>
          <w:szCs w:val="24"/>
        </w:rPr>
      </w:pPr>
      <w:r>
        <w:rPr>
          <w:rFonts w:ascii="宋体" w:hAnsi="宋体" w:hint="eastAsia"/>
          <w:b/>
          <w:bCs/>
          <w:sz w:val="24"/>
          <w:szCs w:val="24"/>
        </w:rPr>
        <w:t>九、</w:t>
      </w:r>
      <w:r w:rsidR="00AE6F05" w:rsidRPr="00DF6BDF">
        <w:rPr>
          <w:rFonts w:ascii="宋体" w:hAnsi="宋体" w:hint="eastAsia"/>
          <w:b/>
          <w:bCs/>
          <w:sz w:val="24"/>
          <w:szCs w:val="24"/>
        </w:rPr>
        <w:t>说明</w:t>
      </w:r>
    </w:p>
    <w:p w14:paraId="69DB19E1" w14:textId="7E5064E1" w:rsidR="002904F1" w:rsidRPr="009E0B89" w:rsidRDefault="00AE6F05" w:rsidP="009E0B89">
      <w:pPr>
        <w:spacing w:line="360" w:lineRule="auto"/>
        <w:ind w:left="397"/>
        <w:rPr>
          <w:rFonts w:ascii="宋体" w:hAnsi="宋体"/>
          <w:b/>
          <w:bCs/>
          <w:sz w:val="24"/>
          <w:szCs w:val="24"/>
        </w:rPr>
      </w:pPr>
      <w:r>
        <w:rPr>
          <w:rFonts w:ascii="宋体" w:hAnsi="宋体" w:hint="eastAsia"/>
          <w:sz w:val="24"/>
          <w:szCs w:val="24"/>
        </w:rPr>
        <w:t>本课程大纲自</w:t>
      </w:r>
      <w:r>
        <w:rPr>
          <w:rFonts w:hint="eastAsia"/>
          <w:sz w:val="24"/>
          <w:szCs w:val="24"/>
        </w:rPr>
        <w:t>20**</w:t>
      </w:r>
      <w:r>
        <w:rPr>
          <w:rFonts w:ascii="宋体" w:hAnsi="宋体" w:hint="eastAsia"/>
          <w:sz w:val="24"/>
          <w:szCs w:val="24"/>
        </w:rPr>
        <w:t>级开始执行，</w:t>
      </w:r>
      <w:r>
        <w:rPr>
          <w:rFonts w:ascii="宋体" w:hAnsi="宋体"/>
          <w:sz w:val="24"/>
          <w:szCs w:val="24"/>
        </w:rPr>
        <w:t>生效之日原先版本均不再使用。</w:t>
      </w:r>
    </w:p>
    <w:sectPr w:rsidR="002904F1" w:rsidRPr="009E0B89" w:rsidSect="0091160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A" w:date="2023-05-05T09:54:00Z" w:initials="A">
    <w:p w14:paraId="156427DC" w14:textId="7F0FCCE9" w:rsidR="00493767" w:rsidRDefault="00493767">
      <w:pPr>
        <w:pStyle w:val="ab"/>
      </w:pPr>
      <w:r>
        <w:rPr>
          <w:rStyle w:val="aa"/>
        </w:rPr>
        <w:annotationRef/>
      </w:r>
      <w:r w:rsidRPr="00493767">
        <w:rPr>
          <w:rFonts w:hint="eastAsia"/>
        </w:rPr>
        <w:t>一级标题格式要求：宋体、小四号、加粗、段前</w:t>
      </w:r>
      <w:r w:rsidRPr="00493767">
        <w:rPr>
          <w:rFonts w:hint="eastAsia"/>
        </w:rPr>
        <w:t xml:space="preserve">6 </w:t>
      </w:r>
      <w:r w:rsidRPr="00493767">
        <w:rPr>
          <w:rFonts w:hint="eastAsia"/>
        </w:rPr>
        <w:t>磅，段后</w:t>
      </w:r>
      <w:r w:rsidRPr="00493767">
        <w:rPr>
          <w:rFonts w:hint="eastAsia"/>
        </w:rPr>
        <w:t xml:space="preserve">6 </w:t>
      </w:r>
      <w:r w:rsidRPr="00493767">
        <w:rPr>
          <w:rFonts w:hint="eastAsia"/>
        </w:rPr>
        <w:t>磅；行距</w:t>
      </w:r>
      <w:r w:rsidRPr="00493767">
        <w:rPr>
          <w:rFonts w:hint="eastAsia"/>
        </w:rPr>
        <w:t>20</w:t>
      </w:r>
      <w:r w:rsidRPr="00493767">
        <w:rPr>
          <w:rFonts w:hint="eastAsia"/>
        </w:rPr>
        <w:t>磅。表的标题和表头：宋体、五号、加粗、居中，行距</w:t>
      </w:r>
      <w:r w:rsidRPr="00493767">
        <w:rPr>
          <w:rFonts w:hint="eastAsia"/>
        </w:rPr>
        <w:t>16</w:t>
      </w:r>
      <w:r w:rsidRPr="00493767">
        <w:rPr>
          <w:rFonts w:hint="eastAsia"/>
        </w:rPr>
        <w:t>磅</w:t>
      </w:r>
      <w:r w:rsidRPr="00493767">
        <w:rPr>
          <w:rFonts w:hint="eastAsia"/>
        </w:rPr>
        <w:t xml:space="preserve">; </w:t>
      </w:r>
      <w:r w:rsidRPr="00493767">
        <w:rPr>
          <w:rFonts w:hint="eastAsia"/>
        </w:rPr>
        <w:t>表中：宋体、五号、居中、行距</w:t>
      </w:r>
      <w:r w:rsidRPr="00493767">
        <w:rPr>
          <w:rFonts w:hint="eastAsia"/>
        </w:rPr>
        <w:t>16</w:t>
      </w:r>
      <w:r w:rsidRPr="00493767">
        <w:rPr>
          <w:rFonts w:hint="eastAsia"/>
        </w:rPr>
        <w:t>磅</w:t>
      </w:r>
    </w:p>
  </w:comment>
  <w:comment w:id="1" w:author="AA" w:date="2023-05-05T09:54:00Z" w:initials="A">
    <w:p w14:paraId="362FA8CA" w14:textId="75DE8407" w:rsidR="00493767" w:rsidRDefault="00493767">
      <w:pPr>
        <w:pStyle w:val="ab"/>
      </w:pPr>
      <w:r>
        <w:rPr>
          <w:rStyle w:val="aa"/>
        </w:rPr>
        <w:annotationRef/>
      </w:r>
      <w:r w:rsidRPr="00493767">
        <w:rPr>
          <w:rFonts w:hint="eastAsia"/>
        </w:rPr>
        <w:t>一个课程编号，写一份大纲</w:t>
      </w:r>
    </w:p>
  </w:comment>
  <w:comment w:id="2" w:author="AA" w:date="2023-05-05T09:55:00Z" w:initials="A">
    <w:p w14:paraId="5204EA47" w14:textId="0EDCFFC8" w:rsidR="00493767" w:rsidRDefault="00493767">
      <w:pPr>
        <w:pStyle w:val="ab"/>
      </w:pPr>
      <w:r>
        <w:rPr>
          <w:rStyle w:val="aa"/>
        </w:rPr>
        <w:annotationRef/>
      </w:r>
      <w:r w:rsidRPr="00493767">
        <w:rPr>
          <w:rFonts w:hint="eastAsia"/>
        </w:rPr>
        <w:t>按照人才培养方案中的课程类型进行选择</w:t>
      </w:r>
    </w:p>
  </w:comment>
  <w:comment w:id="3" w:author="AA" w:date="2023-05-05T09:40:00Z" w:initials="A">
    <w:p w14:paraId="176B7EB3" w14:textId="1B187FD6" w:rsidR="00C16847" w:rsidRDefault="00C16847">
      <w:pPr>
        <w:pStyle w:val="ab"/>
      </w:pPr>
      <w:r>
        <w:rPr>
          <w:rStyle w:val="aa"/>
        </w:rPr>
        <w:annotationRef/>
      </w:r>
      <w:r w:rsidRPr="00C16847">
        <w:rPr>
          <w:rFonts w:hint="eastAsia"/>
        </w:rPr>
        <w:t>删除“□”输入大写”</w:t>
      </w:r>
      <w:r w:rsidRPr="00C16847">
        <w:t>R”</w:t>
      </w:r>
      <w:r w:rsidRPr="00C16847">
        <w:rPr>
          <w:rFonts w:hint="eastAsia"/>
        </w:rPr>
        <w:t>，然后字体选择</w:t>
      </w:r>
      <w:r w:rsidRPr="00C16847">
        <w:t>Wingdings 2</w:t>
      </w:r>
      <w:r w:rsidRPr="00C16847">
        <w:rPr>
          <w:rFonts w:hint="eastAsia"/>
        </w:rPr>
        <w:t>，就可以变成打”</w:t>
      </w:r>
      <w:r w:rsidRPr="00C16847">
        <w:t>”</w:t>
      </w:r>
    </w:p>
  </w:comment>
  <w:comment w:id="4" w:author="AA" w:date="2023-05-05T09:55:00Z" w:initials="A">
    <w:p w14:paraId="5F8A019C" w14:textId="41EF0BAD" w:rsidR="00493767" w:rsidRDefault="00493767">
      <w:pPr>
        <w:pStyle w:val="ab"/>
      </w:pPr>
      <w:r>
        <w:rPr>
          <w:rStyle w:val="aa"/>
        </w:rPr>
        <w:annotationRef/>
      </w:r>
      <w:r w:rsidRPr="00493767">
        <w:rPr>
          <w:rFonts w:hint="eastAsia"/>
        </w:rPr>
        <w:t>面向多个专业，则统一写在这里</w:t>
      </w:r>
    </w:p>
  </w:comment>
  <w:comment w:id="5" w:author="AA" w:date="2023-05-05T09:41:00Z" w:initials="A">
    <w:p w14:paraId="15ECFC87" w14:textId="06EDE06E" w:rsidR="00C16847" w:rsidRDefault="00C16847">
      <w:pPr>
        <w:pStyle w:val="ab"/>
      </w:pPr>
      <w:r>
        <w:rPr>
          <w:rStyle w:val="aa"/>
        </w:rPr>
        <w:annotationRef/>
      </w:r>
      <w:r w:rsidRPr="00C16847">
        <w:rPr>
          <w:rFonts w:hint="eastAsia"/>
        </w:rPr>
        <w:t>如无，填写“无”</w:t>
      </w:r>
    </w:p>
  </w:comment>
  <w:comment w:id="6" w:author="AA" w:date="2023-05-05T09:41:00Z" w:initials="A">
    <w:p w14:paraId="6EC77F79" w14:textId="64197A61" w:rsidR="00C16847" w:rsidRDefault="00C16847">
      <w:pPr>
        <w:pStyle w:val="ab"/>
      </w:pPr>
      <w:r>
        <w:rPr>
          <w:rStyle w:val="aa"/>
        </w:rPr>
        <w:annotationRef/>
      </w:r>
      <w:r w:rsidRPr="00C16847">
        <w:rPr>
          <w:rFonts w:hint="eastAsia"/>
        </w:rPr>
        <w:t>如无，填写“无”</w:t>
      </w:r>
    </w:p>
  </w:comment>
  <w:comment w:id="7" w:author="AA" w:date="2023-05-05T09:41:00Z" w:initials="A">
    <w:p w14:paraId="4ABA94C7" w14:textId="06F76C39" w:rsidR="00C16847" w:rsidRDefault="00C16847">
      <w:pPr>
        <w:pStyle w:val="ab"/>
      </w:pPr>
      <w:r>
        <w:rPr>
          <w:rStyle w:val="aa"/>
        </w:rPr>
        <w:annotationRef/>
      </w:r>
      <w:r w:rsidRPr="00C16847">
        <w:rPr>
          <w:rFonts w:hint="eastAsia"/>
        </w:rPr>
        <w:t>填写本课程在超星、中国大学</w:t>
      </w:r>
      <w:r w:rsidRPr="00C16847">
        <w:rPr>
          <w:rFonts w:hint="eastAsia"/>
        </w:rPr>
        <w:t>MOOC</w:t>
      </w:r>
      <w:r w:rsidRPr="00C16847">
        <w:rPr>
          <w:rFonts w:hint="eastAsia"/>
        </w:rPr>
        <w:t>等智慧网络教学平台上的网址，如无，填写“无”</w:t>
      </w:r>
    </w:p>
  </w:comment>
  <w:comment w:id="9" w:author="AA" w:date="2023-05-05T09:56:00Z" w:initials="A">
    <w:p w14:paraId="20331BB9" w14:textId="5BF41273" w:rsidR="00493767" w:rsidRDefault="00493767">
      <w:pPr>
        <w:pStyle w:val="ab"/>
      </w:pPr>
      <w:r>
        <w:rPr>
          <w:rStyle w:val="aa"/>
        </w:rPr>
        <w:annotationRef/>
      </w:r>
      <w:r w:rsidRPr="00493767">
        <w:rPr>
          <w:rFonts w:hint="eastAsia"/>
        </w:rPr>
        <w:t>双语课程应有相同内容的英文简介，非双语课程只需要写中文简介</w:t>
      </w:r>
    </w:p>
  </w:comment>
  <w:comment w:id="10" w:author="AA" w:date="2023-05-05T09:55:00Z" w:initials="A">
    <w:p w14:paraId="2D51C0F3" w14:textId="00E78CDD" w:rsidR="00493767" w:rsidRDefault="00493767">
      <w:pPr>
        <w:pStyle w:val="ab"/>
      </w:pPr>
      <w:r>
        <w:rPr>
          <w:rStyle w:val="aa"/>
        </w:rPr>
        <w:annotationRef/>
      </w:r>
      <w:r w:rsidRPr="00493767">
        <w:rPr>
          <w:rFonts w:hint="eastAsia"/>
        </w:rPr>
        <w:t>200-300</w:t>
      </w:r>
      <w:r w:rsidRPr="00493767">
        <w:rPr>
          <w:rFonts w:hint="eastAsia"/>
        </w:rPr>
        <w:t>字即可</w:t>
      </w:r>
    </w:p>
  </w:comment>
  <w:comment w:id="11" w:author="AA" w:date="2023-05-05T09:14:00Z" w:initials="A">
    <w:p w14:paraId="1A4160E5" w14:textId="0217C487" w:rsidR="006D4D22" w:rsidRDefault="006D4D22">
      <w:pPr>
        <w:pStyle w:val="ab"/>
      </w:pPr>
      <w:r>
        <w:rPr>
          <w:rStyle w:val="aa"/>
        </w:rPr>
        <w:annotationRef/>
      </w:r>
      <w:r w:rsidRPr="006D4D22">
        <w:rPr>
          <w:rFonts w:hint="eastAsia"/>
        </w:rPr>
        <w:t>填表时这部分可删除</w:t>
      </w:r>
    </w:p>
  </w:comment>
  <w:comment w:id="12" w:author="AA" w:date="2023-05-05T09:44:00Z" w:initials="A">
    <w:p w14:paraId="4698480F" w14:textId="7937BCB8" w:rsidR="00C16847" w:rsidRDefault="00C16847">
      <w:pPr>
        <w:pStyle w:val="ab"/>
      </w:pPr>
      <w:r>
        <w:rPr>
          <w:rStyle w:val="aa"/>
        </w:rPr>
        <w:annotationRef/>
      </w:r>
      <w:r w:rsidRPr="00C16847">
        <w:rPr>
          <w:rFonts w:hint="eastAsia"/>
        </w:rPr>
        <w:t>课程目标要兼顾</w:t>
      </w:r>
      <w:r w:rsidRPr="00C16847">
        <w:rPr>
          <w:rFonts w:hint="eastAsia"/>
        </w:rPr>
        <w:t xml:space="preserve"> </w:t>
      </w:r>
      <w:r w:rsidRPr="00C16847">
        <w:rPr>
          <w:rFonts w:hint="eastAsia"/>
        </w:rPr>
        <w:t>“知识传授、能力培养、价值引导”三方面的目标</w:t>
      </w:r>
    </w:p>
  </w:comment>
  <w:comment w:id="13" w:author="AA" w:date="2023-05-05T09:43:00Z" w:initials="A">
    <w:p w14:paraId="6025FDDF" w14:textId="75922C26" w:rsidR="00C16847" w:rsidRDefault="00C16847">
      <w:pPr>
        <w:pStyle w:val="ab"/>
      </w:pPr>
      <w:r>
        <w:rPr>
          <w:rStyle w:val="aa"/>
        </w:rPr>
        <w:annotationRef/>
      </w:r>
      <w:r w:rsidRPr="00C16847">
        <w:rPr>
          <w:rFonts w:hint="eastAsia"/>
        </w:rPr>
        <w:t>除思想政治课外，其他通识课程和学科基础课程第一条限定为课程思政目标</w:t>
      </w:r>
    </w:p>
  </w:comment>
  <w:comment w:id="14" w:author="AA" w:date="2023-05-05T09:45:00Z" w:initials="A">
    <w:p w14:paraId="13FBEED1" w14:textId="33D71C95" w:rsidR="00C16847" w:rsidRDefault="00C16847">
      <w:pPr>
        <w:pStyle w:val="ab"/>
      </w:pPr>
      <w:r>
        <w:rPr>
          <w:rStyle w:val="aa"/>
        </w:rPr>
        <w:annotationRef/>
      </w:r>
      <w:r w:rsidRPr="00C16847">
        <w:rPr>
          <w:rFonts w:hint="eastAsia"/>
        </w:rPr>
        <w:t>除思想政治课外，其他课程这部分内容中，要有三个思政融合点</w:t>
      </w:r>
    </w:p>
  </w:comment>
  <w:comment w:id="15" w:author="AA" w:date="2023-05-05T09:51:00Z" w:initials="A">
    <w:p w14:paraId="72EB7CD3" w14:textId="167E15E4" w:rsidR="00C16847" w:rsidRDefault="00C16847">
      <w:pPr>
        <w:pStyle w:val="ab"/>
      </w:pPr>
      <w:r>
        <w:rPr>
          <w:rStyle w:val="aa"/>
        </w:rPr>
        <w:annotationRef/>
      </w:r>
      <w:r w:rsidRPr="00C16847">
        <w:rPr>
          <w:rFonts w:hint="eastAsia"/>
        </w:rPr>
        <w:t>与表</w:t>
      </w:r>
      <w:r w:rsidRPr="00C16847">
        <w:rPr>
          <w:rFonts w:hint="eastAsia"/>
        </w:rPr>
        <w:t>1</w:t>
      </w:r>
      <w:r w:rsidRPr="00C16847">
        <w:rPr>
          <w:rFonts w:hint="eastAsia"/>
        </w:rPr>
        <w:t>课程目标对应</w:t>
      </w:r>
    </w:p>
  </w:comment>
  <w:comment w:id="16" w:author="AA" w:date="2023-05-05T09:45:00Z" w:initials="A">
    <w:p w14:paraId="1857C3D6" w14:textId="19AE6313" w:rsidR="00C16847" w:rsidRDefault="00C16847">
      <w:pPr>
        <w:pStyle w:val="ab"/>
      </w:pPr>
      <w:r>
        <w:rPr>
          <w:rStyle w:val="aa"/>
        </w:rPr>
        <w:annotationRef/>
      </w:r>
      <w:r w:rsidRPr="00C16847">
        <w:rPr>
          <w:rFonts w:hint="eastAsia"/>
        </w:rPr>
        <w:t>如无，可省略</w:t>
      </w:r>
    </w:p>
  </w:comment>
  <w:comment w:id="17" w:author="AA" w:date="2023-05-05T09:46:00Z" w:initials="A">
    <w:p w14:paraId="366A9B6C" w14:textId="792C3882" w:rsidR="00C16847" w:rsidRDefault="00C16847">
      <w:pPr>
        <w:pStyle w:val="ab"/>
      </w:pPr>
      <w:r>
        <w:rPr>
          <w:rStyle w:val="aa"/>
        </w:rPr>
        <w:annotationRef/>
      </w:r>
      <w:r w:rsidRPr="00C16847">
        <w:rPr>
          <w:rFonts w:hint="eastAsia"/>
        </w:rPr>
        <w:t>如果详细评分标准本列放不下，可以附在该表的后面</w:t>
      </w:r>
    </w:p>
  </w:comment>
  <w:comment w:id="18" w:author="AA" w:date="2023-05-05T09:47:00Z" w:initials="A">
    <w:p w14:paraId="6AF88BCD" w14:textId="558933CE" w:rsidR="00C16847" w:rsidRDefault="00C16847">
      <w:pPr>
        <w:pStyle w:val="ab"/>
      </w:pPr>
      <w:r>
        <w:rPr>
          <w:rStyle w:val="aa"/>
        </w:rPr>
        <w:annotationRef/>
      </w:r>
      <w:r w:rsidRPr="00C16847">
        <w:rPr>
          <w:rFonts w:hint="eastAsia"/>
        </w:rPr>
        <w:t>如无，可删除</w:t>
      </w:r>
    </w:p>
  </w:comment>
  <w:comment w:id="19" w:author="AA" w:date="2023-05-05T09:48:00Z" w:initials="A">
    <w:p w14:paraId="0B9539C2" w14:textId="3CEF70E0" w:rsidR="00C16847" w:rsidRDefault="00C16847">
      <w:pPr>
        <w:pStyle w:val="ab"/>
      </w:pPr>
      <w:r>
        <w:rPr>
          <w:rStyle w:val="aa"/>
        </w:rPr>
        <w:annotationRef/>
      </w:r>
      <w:r>
        <w:rPr>
          <w:rFonts w:hint="eastAsia"/>
        </w:rPr>
        <w:t>注明作者、出版社、出版日期以及是否外文原版教材等内容</w:t>
      </w:r>
    </w:p>
  </w:comment>
  <w:comment w:id="20" w:author="AA" w:date="2023-05-05T09:48:00Z" w:initials="A">
    <w:p w14:paraId="5EE81938" w14:textId="0B85EA09" w:rsidR="00C16847" w:rsidRDefault="00C16847">
      <w:pPr>
        <w:pStyle w:val="ab"/>
      </w:pPr>
      <w:r>
        <w:rPr>
          <w:rStyle w:val="aa"/>
        </w:rPr>
        <w:annotationRef/>
      </w:r>
      <w:r w:rsidRPr="00C16847">
        <w:rPr>
          <w:rFonts w:hint="eastAsia"/>
        </w:rPr>
        <w:t>建议列出</w:t>
      </w:r>
      <w:r w:rsidRPr="00C16847">
        <w:rPr>
          <w:rFonts w:hint="eastAsia"/>
        </w:rPr>
        <w:t>5</w:t>
      </w:r>
      <w:r w:rsidRPr="00C16847">
        <w:rPr>
          <w:rFonts w:hint="eastAsia"/>
        </w:rPr>
        <w:t>本以上经典、前沿的阅读书目或参</w:t>
      </w:r>
      <w:r>
        <w:rPr>
          <w:rFonts w:hint="eastAsia"/>
        </w:rPr>
        <w:t>考文献，要注明作者、出版社、出版日期以及是否外文原版教材等内容</w:t>
      </w:r>
    </w:p>
  </w:comment>
  <w:comment w:id="21" w:author="AA" w:date="2023-05-05T09:48:00Z" w:initials="A">
    <w:p w14:paraId="2B701FAE" w14:textId="4D167361" w:rsidR="00C16847" w:rsidRDefault="00C16847">
      <w:pPr>
        <w:pStyle w:val="ab"/>
      </w:pPr>
      <w:r>
        <w:rPr>
          <w:rStyle w:val="aa"/>
        </w:rPr>
        <w:annotationRef/>
      </w:r>
      <w:r w:rsidRPr="00C16847">
        <w:rPr>
          <w:rFonts w:hint="eastAsia"/>
        </w:rPr>
        <w:t>填写本课程在超星、中国大学</w:t>
      </w:r>
      <w:r w:rsidRPr="00C16847">
        <w:rPr>
          <w:rFonts w:hint="eastAsia"/>
        </w:rPr>
        <w:t>MOOC</w:t>
      </w:r>
      <w:r w:rsidRPr="00C16847">
        <w:rPr>
          <w:rFonts w:hint="eastAsia"/>
        </w:rPr>
        <w:t>等智慧网络教学平台上的网址，如无，填写“无”</w:t>
      </w:r>
    </w:p>
  </w:comment>
  <w:comment w:id="22" w:author="AA" w:date="2023-05-05T09:49:00Z" w:initials="A">
    <w:p w14:paraId="71553790" w14:textId="528CCB11" w:rsidR="00C16847" w:rsidRDefault="00C16847">
      <w:pPr>
        <w:pStyle w:val="ab"/>
      </w:pPr>
      <w:r>
        <w:rPr>
          <w:rStyle w:val="aa"/>
        </w:rPr>
        <w:annotationRef/>
      </w:r>
      <w:r w:rsidRPr="00C16847">
        <w:rPr>
          <w:rFonts w:hint="eastAsia"/>
        </w:rPr>
        <w:t>提供给学生的其他教学文档，如：课程总结报告、课程设计、大作业等模板</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D234F" w14:textId="77777777" w:rsidR="001F3C03" w:rsidRDefault="001F3C03" w:rsidP="0050284A">
      <w:r>
        <w:separator/>
      </w:r>
    </w:p>
  </w:endnote>
  <w:endnote w:type="continuationSeparator" w:id="0">
    <w:p w14:paraId="4735144D" w14:textId="77777777" w:rsidR="001F3C03" w:rsidRDefault="001F3C03" w:rsidP="005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C53D3" w14:textId="77777777" w:rsidR="001F3C03" w:rsidRDefault="001F3C03" w:rsidP="0050284A">
      <w:r>
        <w:separator/>
      </w:r>
    </w:p>
  </w:footnote>
  <w:footnote w:type="continuationSeparator" w:id="0">
    <w:p w14:paraId="4F843B6A" w14:textId="77777777" w:rsidR="001F3C03" w:rsidRDefault="001F3C03" w:rsidP="00502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3F20"/>
    <w:multiLevelType w:val="hybridMultilevel"/>
    <w:tmpl w:val="9872FB86"/>
    <w:lvl w:ilvl="0" w:tplc="04090013">
      <w:start w:val="1"/>
      <w:numFmt w:val="chineseCountingThousand"/>
      <w:lvlText w:val="%1、"/>
      <w:lvlJc w:val="left"/>
      <w:pPr>
        <w:ind w:left="837" w:hanging="440"/>
      </w:pPr>
      <w:rPr>
        <w:rFonts w:hint="default"/>
      </w:rPr>
    </w:lvl>
    <w:lvl w:ilvl="1" w:tplc="04090019" w:tentative="1">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1">
    <w:nsid w:val="18147280"/>
    <w:multiLevelType w:val="multilevel"/>
    <w:tmpl w:val="81669F1E"/>
    <w:lvl w:ilvl="0">
      <w:start w:val="1"/>
      <w:numFmt w:val="chineseCountingThousand"/>
      <w:suff w:val="nothing"/>
      <w:lvlText w:val="%1、"/>
      <w:lvlJc w:val="left"/>
      <w:pPr>
        <w:ind w:left="876" w:hanging="450"/>
      </w:pPr>
      <w:rPr>
        <w:rFonts w:hint="default"/>
      </w:rPr>
    </w:lvl>
    <w:lvl w:ilvl="1">
      <w:start w:val="1"/>
      <w:numFmt w:val="lowerLetter"/>
      <w:lvlText w:val="%2)"/>
      <w:lvlJc w:val="left"/>
      <w:pPr>
        <w:ind w:left="1975" w:hanging="420"/>
      </w:pPr>
      <w:rPr>
        <w:rFonts w:ascii="Times New Roman" w:hAnsi="Times New Roman" w:cs="Times New Roman" w:hint="default"/>
      </w:rPr>
    </w:lvl>
    <w:lvl w:ilvl="2">
      <w:start w:val="1"/>
      <w:numFmt w:val="lowerRoman"/>
      <w:lvlText w:val="%3."/>
      <w:lvlJc w:val="right"/>
      <w:pPr>
        <w:ind w:left="2395" w:hanging="420"/>
      </w:pPr>
      <w:rPr>
        <w:rFonts w:ascii="Times New Roman" w:hAnsi="Times New Roman" w:cs="Times New Roman" w:hint="default"/>
      </w:rPr>
    </w:lvl>
    <w:lvl w:ilvl="3">
      <w:start w:val="1"/>
      <w:numFmt w:val="decimal"/>
      <w:lvlText w:val="%4."/>
      <w:lvlJc w:val="left"/>
      <w:pPr>
        <w:ind w:left="2815" w:hanging="420"/>
      </w:pPr>
      <w:rPr>
        <w:rFonts w:ascii="Times New Roman" w:hAnsi="Times New Roman" w:cs="Times New Roman" w:hint="default"/>
      </w:rPr>
    </w:lvl>
    <w:lvl w:ilvl="4">
      <w:start w:val="1"/>
      <w:numFmt w:val="lowerLetter"/>
      <w:lvlText w:val="%5)"/>
      <w:lvlJc w:val="left"/>
      <w:pPr>
        <w:ind w:left="3235" w:hanging="420"/>
      </w:pPr>
      <w:rPr>
        <w:rFonts w:ascii="Times New Roman" w:hAnsi="Times New Roman" w:cs="Times New Roman" w:hint="default"/>
      </w:rPr>
    </w:lvl>
    <w:lvl w:ilvl="5">
      <w:start w:val="1"/>
      <w:numFmt w:val="lowerRoman"/>
      <w:lvlText w:val="%6."/>
      <w:lvlJc w:val="right"/>
      <w:pPr>
        <w:ind w:left="3655" w:hanging="420"/>
      </w:pPr>
      <w:rPr>
        <w:rFonts w:ascii="Times New Roman" w:hAnsi="Times New Roman" w:cs="Times New Roman" w:hint="default"/>
      </w:rPr>
    </w:lvl>
    <w:lvl w:ilvl="6">
      <w:start w:val="1"/>
      <w:numFmt w:val="decimal"/>
      <w:lvlText w:val="%7."/>
      <w:lvlJc w:val="left"/>
      <w:pPr>
        <w:ind w:left="4075" w:hanging="420"/>
      </w:pPr>
      <w:rPr>
        <w:rFonts w:ascii="Times New Roman" w:hAnsi="Times New Roman" w:cs="Times New Roman" w:hint="default"/>
      </w:rPr>
    </w:lvl>
    <w:lvl w:ilvl="7">
      <w:start w:val="1"/>
      <w:numFmt w:val="lowerLetter"/>
      <w:lvlText w:val="%8)"/>
      <w:lvlJc w:val="left"/>
      <w:pPr>
        <w:ind w:left="4495" w:hanging="420"/>
      </w:pPr>
      <w:rPr>
        <w:rFonts w:ascii="Times New Roman" w:hAnsi="Times New Roman" w:cs="Times New Roman" w:hint="default"/>
      </w:rPr>
    </w:lvl>
    <w:lvl w:ilvl="8">
      <w:start w:val="1"/>
      <w:numFmt w:val="lowerRoman"/>
      <w:lvlText w:val="%9."/>
      <w:lvlJc w:val="right"/>
      <w:pPr>
        <w:ind w:left="4915" w:hanging="420"/>
      </w:pPr>
      <w:rPr>
        <w:rFonts w:ascii="Times New Roman" w:hAnsi="Times New Roman" w:cs="Times New Roman" w:hint="default"/>
      </w:rPr>
    </w:lvl>
  </w:abstractNum>
  <w:abstractNum w:abstractNumId="2">
    <w:nsid w:val="19C37337"/>
    <w:multiLevelType w:val="hybridMultilevel"/>
    <w:tmpl w:val="5DE8E1EA"/>
    <w:lvl w:ilvl="0" w:tplc="ADFC3666">
      <w:start w:val="4"/>
      <w:numFmt w:val="japaneseCounting"/>
      <w:lvlText w:val="%1、"/>
      <w:lvlJc w:val="left"/>
      <w:pPr>
        <w:ind w:left="1048" w:hanging="440"/>
      </w:pPr>
      <w:rPr>
        <w:rFonts w:hint="default"/>
        <w:b/>
        <w:sz w:val="21"/>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nsid w:val="21091770"/>
    <w:multiLevelType w:val="hybridMultilevel"/>
    <w:tmpl w:val="D3E204D2"/>
    <w:lvl w:ilvl="0" w:tplc="4580A04A">
      <w:start w:val="4"/>
      <w:numFmt w:val="japaneseCounting"/>
      <w:lvlText w:val="%1、"/>
      <w:lvlJc w:val="left"/>
      <w:pPr>
        <w:ind w:left="862" w:hanging="440"/>
      </w:pPr>
      <w:rPr>
        <w:rFonts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07D6030"/>
    <w:multiLevelType w:val="hybridMultilevel"/>
    <w:tmpl w:val="FC306CFA"/>
    <w:lvl w:ilvl="0" w:tplc="2050FC34">
      <w:start w:val="4"/>
      <w:numFmt w:val="japaneseCounting"/>
      <w:lvlText w:val="%1、"/>
      <w:lvlJc w:val="left"/>
      <w:pPr>
        <w:ind w:left="440" w:hanging="44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686C66"/>
    <w:multiLevelType w:val="hybridMultilevel"/>
    <w:tmpl w:val="58A6707C"/>
    <w:lvl w:ilvl="0" w:tplc="04090013">
      <w:start w:val="1"/>
      <w:numFmt w:val="chineseCountingThousand"/>
      <w:lvlText w:val="%1、"/>
      <w:lvlJc w:val="left"/>
      <w:pPr>
        <w:ind w:left="862" w:hanging="440"/>
      </w:pPr>
      <w:rPr>
        <w:rFonts w:hint="default"/>
        <w:b/>
        <w:sz w:val="24"/>
        <w:szCs w:val="24"/>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05"/>
    <w:rsid w:val="00063258"/>
    <w:rsid w:val="000A779B"/>
    <w:rsid w:val="000C0F08"/>
    <w:rsid w:val="000E4F5A"/>
    <w:rsid w:val="000F6628"/>
    <w:rsid w:val="0013113A"/>
    <w:rsid w:val="00165092"/>
    <w:rsid w:val="001F3C03"/>
    <w:rsid w:val="001F4725"/>
    <w:rsid w:val="00224CA7"/>
    <w:rsid w:val="002300D6"/>
    <w:rsid w:val="002879B6"/>
    <w:rsid w:val="002904F1"/>
    <w:rsid w:val="0029388D"/>
    <w:rsid w:val="002E284E"/>
    <w:rsid w:val="002F400C"/>
    <w:rsid w:val="00300B40"/>
    <w:rsid w:val="00304EF7"/>
    <w:rsid w:val="00306925"/>
    <w:rsid w:val="00307C6C"/>
    <w:rsid w:val="00317EAE"/>
    <w:rsid w:val="003472A9"/>
    <w:rsid w:val="0037097E"/>
    <w:rsid w:val="00390847"/>
    <w:rsid w:val="003A1AB6"/>
    <w:rsid w:val="00447FF0"/>
    <w:rsid w:val="00450ED5"/>
    <w:rsid w:val="00493767"/>
    <w:rsid w:val="004A741B"/>
    <w:rsid w:val="004B4D0A"/>
    <w:rsid w:val="004D473F"/>
    <w:rsid w:val="004F7D5C"/>
    <w:rsid w:val="0050284A"/>
    <w:rsid w:val="005B3CAF"/>
    <w:rsid w:val="006D4D22"/>
    <w:rsid w:val="006F699C"/>
    <w:rsid w:val="007345BE"/>
    <w:rsid w:val="008671BF"/>
    <w:rsid w:val="008A7AFC"/>
    <w:rsid w:val="008C2241"/>
    <w:rsid w:val="0091160B"/>
    <w:rsid w:val="00916F0A"/>
    <w:rsid w:val="00935871"/>
    <w:rsid w:val="009610EC"/>
    <w:rsid w:val="009735D6"/>
    <w:rsid w:val="009767A7"/>
    <w:rsid w:val="009805F3"/>
    <w:rsid w:val="009913A2"/>
    <w:rsid w:val="009918B5"/>
    <w:rsid w:val="009A69FA"/>
    <w:rsid w:val="009C76BE"/>
    <w:rsid w:val="009E0B89"/>
    <w:rsid w:val="009E1581"/>
    <w:rsid w:val="009F718D"/>
    <w:rsid w:val="00A51AF8"/>
    <w:rsid w:val="00AA73E5"/>
    <w:rsid w:val="00AE4952"/>
    <w:rsid w:val="00AE6F05"/>
    <w:rsid w:val="00AF4E03"/>
    <w:rsid w:val="00B021FC"/>
    <w:rsid w:val="00B04FE7"/>
    <w:rsid w:val="00B202AB"/>
    <w:rsid w:val="00B328A2"/>
    <w:rsid w:val="00B5253B"/>
    <w:rsid w:val="00BA3852"/>
    <w:rsid w:val="00BC188F"/>
    <w:rsid w:val="00BD0DCB"/>
    <w:rsid w:val="00BD40C2"/>
    <w:rsid w:val="00BE2E6F"/>
    <w:rsid w:val="00C1337C"/>
    <w:rsid w:val="00C16847"/>
    <w:rsid w:val="00C62AE0"/>
    <w:rsid w:val="00C96267"/>
    <w:rsid w:val="00CA7FF6"/>
    <w:rsid w:val="00CE1F94"/>
    <w:rsid w:val="00CE580D"/>
    <w:rsid w:val="00D20C5F"/>
    <w:rsid w:val="00D81C4D"/>
    <w:rsid w:val="00DB11BA"/>
    <w:rsid w:val="00DF6BDF"/>
    <w:rsid w:val="00DF75E2"/>
    <w:rsid w:val="00E22564"/>
    <w:rsid w:val="00E36972"/>
    <w:rsid w:val="00E462C9"/>
    <w:rsid w:val="00E50BA3"/>
    <w:rsid w:val="00F21E9B"/>
    <w:rsid w:val="00F55266"/>
    <w:rsid w:val="00FA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E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05"/>
    <w:pPr>
      <w:widowControl w:val="0"/>
      <w:spacing w:line="240" w:lineRule="auto"/>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在表格内文字"/>
    <w:basedOn w:val="a"/>
    <w:rsid w:val="00AE6F05"/>
    <w:rPr>
      <w:rFonts w:ascii="Times New Roman" w:eastAsia="楷体" w:hAnsi="Times New Roman"/>
    </w:rPr>
  </w:style>
  <w:style w:type="paragraph" w:customStyle="1" w:styleId="1">
    <w:name w:val="纯文本1"/>
    <w:basedOn w:val="a"/>
    <w:rsid w:val="00AE6F05"/>
    <w:pPr>
      <w:ind w:firstLineChars="200" w:firstLine="200"/>
    </w:pPr>
    <w:rPr>
      <w:rFonts w:ascii="宋体" w:hAnsi="Courier New" w:cs="宋体"/>
    </w:rPr>
  </w:style>
  <w:style w:type="paragraph" w:customStyle="1" w:styleId="5">
    <w:name w:val="正文宋5加粗顶格"/>
    <w:basedOn w:val="a"/>
    <w:rsid w:val="00AE6F05"/>
    <w:pPr>
      <w:spacing w:line="400" w:lineRule="exact"/>
    </w:pPr>
    <w:rPr>
      <w:rFonts w:ascii="Times New Roman" w:hAnsi="Times New Roman"/>
      <w:b/>
      <w:bCs/>
    </w:rPr>
  </w:style>
  <w:style w:type="paragraph" w:customStyle="1" w:styleId="10">
    <w:name w:val="列表段落1"/>
    <w:basedOn w:val="a"/>
    <w:rsid w:val="00AE6F05"/>
    <w:pPr>
      <w:ind w:firstLineChars="200" w:firstLine="420"/>
    </w:pPr>
    <w:rPr>
      <w:rFonts w:ascii="Times New Roman" w:hAnsi="Times New Roman"/>
    </w:rPr>
  </w:style>
  <w:style w:type="paragraph" w:customStyle="1" w:styleId="3">
    <w:name w:val="标题3居中"/>
    <w:basedOn w:val="a"/>
    <w:rsid w:val="00AE6F05"/>
    <w:pPr>
      <w:adjustRightInd w:val="0"/>
      <w:snapToGrid w:val="0"/>
      <w:spacing w:beforeLines="100" w:afterLines="100"/>
      <w:jc w:val="center"/>
      <w:outlineLvl w:val="2"/>
    </w:pPr>
    <w:rPr>
      <w:rFonts w:ascii="宋体" w:hAnsi="宋体" w:cs="宋体"/>
      <w:b/>
      <w:bCs/>
      <w:kern w:val="0"/>
      <w:sz w:val="32"/>
      <w:szCs w:val="32"/>
    </w:rPr>
  </w:style>
  <w:style w:type="table" w:styleId="a4">
    <w:name w:val="Table Grid"/>
    <w:basedOn w:val="a1"/>
    <w:uiPriority w:val="99"/>
    <w:unhideWhenUsed/>
    <w:rsid w:val="00AE6F05"/>
    <w:pPr>
      <w:spacing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A7FF6"/>
    <w:pPr>
      <w:ind w:firstLineChars="200" w:firstLine="420"/>
    </w:pPr>
  </w:style>
  <w:style w:type="paragraph" w:styleId="a6">
    <w:name w:val="Balloon Text"/>
    <w:basedOn w:val="a"/>
    <w:link w:val="Char"/>
    <w:uiPriority w:val="99"/>
    <w:semiHidden/>
    <w:unhideWhenUsed/>
    <w:rsid w:val="009A69FA"/>
    <w:rPr>
      <w:sz w:val="18"/>
      <w:szCs w:val="18"/>
    </w:rPr>
  </w:style>
  <w:style w:type="character" w:customStyle="1" w:styleId="Char">
    <w:name w:val="批注框文本 Char"/>
    <w:basedOn w:val="a0"/>
    <w:link w:val="a6"/>
    <w:uiPriority w:val="99"/>
    <w:semiHidden/>
    <w:rsid w:val="009A69FA"/>
    <w:rPr>
      <w:rFonts w:ascii="Calibri" w:eastAsia="宋体" w:hAnsi="Calibri" w:cs="Times New Roman"/>
      <w:sz w:val="18"/>
      <w:szCs w:val="18"/>
    </w:rPr>
  </w:style>
  <w:style w:type="character" w:styleId="a7">
    <w:name w:val="Placeholder Text"/>
    <w:basedOn w:val="a0"/>
    <w:uiPriority w:val="99"/>
    <w:semiHidden/>
    <w:rsid w:val="006F699C"/>
    <w:rPr>
      <w:color w:val="808080"/>
    </w:rPr>
  </w:style>
  <w:style w:type="paragraph" w:styleId="a8">
    <w:name w:val="header"/>
    <w:basedOn w:val="a"/>
    <w:link w:val="Char0"/>
    <w:uiPriority w:val="99"/>
    <w:unhideWhenUsed/>
    <w:rsid w:val="005028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0284A"/>
    <w:rPr>
      <w:rFonts w:ascii="Calibri" w:eastAsia="宋体" w:hAnsi="Calibri" w:cs="Times New Roman"/>
      <w:sz w:val="18"/>
      <w:szCs w:val="18"/>
    </w:rPr>
  </w:style>
  <w:style w:type="paragraph" w:styleId="a9">
    <w:name w:val="footer"/>
    <w:basedOn w:val="a"/>
    <w:link w:val="Char1"/>
    <w:uiPriority w:val="99"/>
    <w:unhideWhenUsed/>
    <w:rsid w:val="0050284A"/>
    <w:pPr>
      <w:tabs>
        <w:tab w:val="center" w:pos="4153"/>
        <w:tab w:val="right" w:pos="8306"/>
      </w:tabs>
      <w:snapToGrid w:val="0"/>
      <w:jc w:val="left"/>
    </w:pPr>
    <w:rPr>
      <w:sz w:val="18"/>
      <w:szCs w:val="18"/>
    </w:rPr>
  </w:style>
  <w:style w:type="character" w:customStyle="1" w:styleId="Char1">
    <w:name w:val="页脚 Char"/>
    <w:basedOn w:val="a0"/>
    <w:link w:val="a9"/>
    <w:uiPriority w:val="99"/>
    <w:rsid w:val="0050284A"/>
    <w:rPr>
      <w:rFonts w:ascii="Calibri" w:eastAsia="宋体" w:hAnsi="Calibri" w:cs="Times New Roman"/>
      <w:sz w:val="18"/>
      <w:szCs w:val="18"/>
    </w:rPr>
  </w:style>
  <w:style w:type="character" w:styleId="aa">
    <w:name w:val="annotation reference"/>
    <w:basedOn w:val="a0"/>
    <w:uiPriority w:val="99"/>
    <w:semiHidden/>
    <w:unhideWhenUsed/>
    <w:rsid w:val="006D4D22"/>
    <w:rPr>
      <w:sz w:val="21"/>
      <w:szCs w:val="21"/>
    </w:rPr>
  </w:style>
  <w:style w:type="paragraph" w:styleId="ab">
    <w:name w:val="annotation text"/>
    <w:basedOn w:val="a"/>
    <w:link w:val="Char2"/>
    <w:uiPriority w:val="99"/>
    <w:semiHidden/>
    <w:unhideWhenUsed/>
    <w:rsid w:val="006D4D22"/>
    <w:pPr>
      <w:jc w:val="left"/>
    </w:pPr>
  </w:style>
  <w:style w:type="character" w:customStyle="1" w:styleId="Char2">
    <w:name w:val="批注文字 Char"/>
    <w:basedOn w:val="a0"/>
    <w:link w:val="ab"/>
    <w:uiPriority w:val="99"/>
    <w:semiHidden/>
    <w:rsid w:val="006D4D22"/>
    <w:rPr>
      <w:rFonts w:ascii="Calibri" w:eastAsia="宋体" w:hAnsi="Calibri" w:cs="Times New Roman"/>
      <w:szCs w:val="21"/>
    </w:rPr>
  </w:style>
  <w:style w:type="paragraph" w:styleId="ac">
    <w:name w:val="annotation subject"/>
    <w:basedOn w:val="ab"/>
    <w:next w:val="ab"/>
    <w:link w:val="Char3"/>
    <w:uiPriority w:val="99"/>
    <w:semiHidden/>
    <w:unhideWhenUsed/>
    <w:rsid w:val="006D4D22"/>
    <w:rPr>
      <w:b/>
      <w:bCs/>
    </w:rPr>
  </w:style>
  <w:style w:type="character" w:customStyle="1" w:styleId="Char3">
    <w:name w:val="批注主题 Char"/>
    <w:basedOn w:val="Char2"/>
    <w:link w:val="ac"/>
    <w:uiPriority w:val="99"/>
    <w:semiHidden/>
    <w:rsid w:val="006D4D22"/>
    <w:rPr>
      <w:rFonts w:ascii="Calibri" w:eastAsia="宋体" w:hAnsi="Calibri" w:cs="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05"/>
    <w:pPr>
      <w:widowControl w:val="0"/>
      <w:spacing w:line="240" w:lineRule="auto"/>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在表格内文字"/>
    <w:basedOn w:val="a"/>
    <w:rsid w:val="00AE6F05"/>
    <w:rPr>
      <w:rFonts w:ascii="Times New Roman" w:eastAsia="楷体" w:hAnsi="Times New Roman"/>
    </w:rPr>
  </w:style>
  <w:style w:type="paragraph" w:customStyle="1" w:styleId="1">
    <w:name w:val="纯文本1"/>
    <w:basedOn w:val="a"/>
    <w:rsid w:val="00AE6F05"/>
    <w:pPr>
      <w:ind w:firstLineChars="200" w:firstLine="200"/>
    </w:pPr>
    <w:rPr>
      <w:rFonts w:ascii="宋体" w:hAnsi="Courier New" w:cs="宋体"/>
    </w:rPr>
  </w:style>
  <w:style w:type="paragraph" w:customStyle="1" w:styleId="5">
    <w:name w:val="正文宋5加粗顶格"/>
    <w:basedOn w:val="a"/>
    <w:rsid w:val="00AE6F05"/>
    <w:pPr>
      <w:spacing w:line="400" w:lineRule="exact"/>
    </w:pPr>
    <w:rPr>
      <w:rFonts w:ascii="Times New Roman" w:hAnsi="Times New Roman"/>
      <w:b/>
      <w:bCs/>
    </w:rPr>
  </w:style>
  <w:style w:type="paragraph" w:customStyle="1" w:styleId="10">
    <w:name w:val="列表段落1"/>
    <w:basedOn w:val="a"/>
    <w:rsid w:val="00AE6F05"/>
    <w:pPr>
      <w:ind w:firstLineChars="200" w:firstLine="420"/>
    </w:pPr>
    <w:rPr>
      <w:rFonts w:ascii="Times New Roman" w:hAnsi="Times New Roman"/>
    </w:rPr>
  </w:style>
  <w:style w:type="paragraph" w:customStyle="1" w:styleId="3">
    <w:name w:val="标题3居中"/>
    <w:basedOn w:val="a"/>
    <w:rsid w:val="00AE6F05"/>
    <w:pPr>
      <w:adjustRightInd w:val="0"/>
      <w:snapToGrid w:val="0"/>
      <w:spacing w:beforeLines="100" w:afterLines="100"/>
      <w:jc w:val="center"/>
      <w:outlineLvl w:val="2"/>
    </w:pPr>
    <w:rPr>
      <w:rFonts w:ascii="宋体" w:hAnsi="宋体" w:cs="宋体"/>
      <w:b/>
      <w:bCs/>
      <w:kern w:val="0"/>
      <w:sz w:val="32"/>
      <w:szCs w:val="32"/>
    </w:rPr>
  </w:style>
  <w:style w:type="table" w:styleId="a4">
    <w:name w:val="Table Grid"/>
    <w:basedOn w:val="a1"/>
    <w:uiPriority w:val="99"/>
    <w:unhideWhenUsed/>
    <w:rsid w:val="00AE6F05"/>
    <w:pPr>
      <w:spacing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A7FF6"/>
    <w:pPr>
      <w:ind w:firstLineChars="200" w:firstLine="420"/>
    </w:pPr>
  </w:style>
  <w:style w:type="paragraph" w:styleId="a6">
    <w:name w:val="Balloon Text"/>
    <w:basedOn w:val="a"/>
    <w:link w:val="Char"/>
    <w:uiPriority w:val="99"/>
    <w:semiHidden/>
    <w:unhideWhenUsed/>
    <w:rsid w:val="009A69FA"/>
    <w:rPr>
      <w:sz w:val="18"/>
      <w:szCs w:val="18"/>
    </w:rPr>
  </w:style>
  <w:style w:type="character" w:customStyle="1" w:styleId="Char">
    <w:name w:val="批注框文本 Char"/>
    <w:basedOn w:val="a0"/>
    <w:link w:val="a6"/>
    <w:uiPriority w:val="99"/>
    <w:semiHidden/>
    <w:rsid w:val="009A69FA"/>
    <w:rPr>
      <w:rFonts w:ascii="Calibri" w:eastAsia="宋体" w:hAnsi="Calibri" w:cs="Times New Roman"/>
      <w:sz w:val="18"/>
      <w:szCs w:val="18"/>
    </w:rPr>
  </w:style>
  <w:style w:type="character" w:styleId="a7">
    <w:name w:val="Placeholder Text"/>
    <w:basedOn w:val="a0"/>
    <w:uiPriority w:val="99"/>
    <w:semiHidden/>
    <w:rsid w:val="006F699C"/>
    <w:rPr>
      <w:color w:val="808080"/>
    </w:rPr>
  </w:style>
  <w:style w:type="paragraph" w:styleId="a8">
    <w:name w:val="header"/>
    <w:basedOn w:val="a"/>
    <w:link w:val="Char0"/>
    <w:uiPriority w:val="99"/>
    <w:unhideWhenUsed/>
    <w:rsid w:val="005028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0284A"/>
    <w:rPr>
      <w:rFonts w:ascii="Calibri" w:eastAsia="宋体" w:hAnsi="Calibri" w:cs="Times New Roman"/>
      <w:sz w:val="18"/>
      <w:szCs w:val="18"/>
    </w:rPr>
  </w:style>
  <w:style w:type="paragraph" w:styleId="a9">
    <w:name w:val="footer"/>
    <w:basedOn w:val="a"/>
    <w:link w:val="Char1"/>
    <w:uiPriority w:val="99"/>
    <w:unhideWhenUsed/>
    <w:rsid w:val="0050284A"/>
    <w:pPr>
      <w:tabs>
        <w:tab w:val="center" w:pos="4153"/>
        <w:tab w:val="right" w:pos="8306"/>
      </w:tabs>
      <w:snapToGrid w:val="0"/>
      <w:jc w:val="left"/>
    </w:pPr>
    <w:rPr>
      <w:sz w:val="18"/>
      <w:szCs w:val="18"/>
    </w:rPr>
  </w:style>
  <w:style w:type="character" w:customStyle="1" w:styleId="Char1">
    <w:name w:val="页脚 Char"/>
    <w:basedOn w:val="a0"/>
    <w:link w:val="a9"/>
    <w:uiPriority w:val="99"/>
    <w:rsid w:val="0050284A"/>
    <w:rPr>
      <w:rFonts w:ascii="Calibri" w:eastAsia="宋体" w:hAnsi="Calibri" w:cs="Times New Roman"/>
      <w:sz w:val="18"/>
      <w:szCs w:val="18"/>
    </w:rPr>
  </w:style>
  <w:style w:type="character" w:styleId="aa">
    <w:name w:val="annotation reference"/>
    <w:basedOn w:val="a0"/>
    <w:uiPriority w:val="99"/>
    <w:semiHidden/>
    <w:unhideWhenUsed/>
    <w:rsid w:val="006D4D22"/>
    <w:rPr>
      <w:sz w:val="21"/>
      <w:szCs w:val="21"/>
    </w:rPr>
  </w:style>
  <w:style w:type="paragraph" w:styleId="ab">
    <w:name w:val="annotation text"/>
    <w:basedOn w:val="a"/>
    <w:link w:val="Char2"/>
    <w:uiPriority w:val="99"/>
    <w:semiHidden/>
    <w:unhideWhenUsed/>
    <w:rsid w:val="006D4D22"/>
    <w:pPr>
      <w:jc w:val="left"/>
    </w:pPr>
  </w:style>
  <w:style w:type="character" w:customStyle="1" w:styleId="Char2">
    <w:name w:val="批注文字 Char"/>
    <w:basedOn w:val="a0"/>
    <w:link w:val="ab"/>
    <w:uiPriority w:val="99"/>
    <w:semiHidden/>
    <w:rsid w:val="006D4D22"/>
    <w:rPr>
      <w:rFonts w:ascii="Calibri" w:eastAsia="宋体" w:hAnsi="Calibri" w:cs="Times New Roman"/>
      <w:szCs w:val="21"/>
    </w:rPr>
  </w:style>
  <w:style w:type="paragraph" w:styleId="ac">
    <w:name w:val="annotation subject"/>
    <w:basedOn w:val="ab"/>
    <w:next w:val="ab"/>
    <w:link w:val="Char3"/>
    <w:uiPriority w:val="99"/>
    <w:semiHidden/>
    <w:unhideWhenUsed/>
    <w:rsid w:val="006D4D22"/>
    <w:rPr>
      <w:b/>
      <w:bCs/>
    </w:rPr>
  </w:style>
  <w:style w:type="character" w:customStyle="1" w:styleId="Char3">
    <w:name w:val="批注主题 Char"/>
    <w:basedOn w:val="Char2"/>
    <w:link w:val="ac"/>
    <w:uiPriority w:val="99"/>
    <w:semiHidden/>
    <w:rsid w:val="006D4D22"/>
    <w:rPr>
      <w:rFonts w:ascii="Calibri" w:eastAsia="宋体" w:hAnsi="Calibri"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3445">
      <w:bodyDiv w:val="1"/>
      <w:marLeft w:val="0"/>
      <w:marRight w:val="0"/>
      <w:marTop w:val="0"/>
      <w:marBottom w:val="0"/>
      <w:divBdr>
        <w:top w:val="none" w:sz="0" w:space="0" w:color="auto"/>
        <w:left w:val="none" w:sz="0" w:space="0" w:color="auto"/>
        <w:bottom w:val="none" w:sz="0" w:space="0" w:color="auto"/>
        <w:right w:val="none" w:sz="0" w:space="0" w:color="auto"/>
      </w:divBdr>
    </w:div>
    <w:div w:id="10476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447B55-DB48-4183-8AB8-E3371B16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周永红</dc:creator>
  <cp:lastModifiedBy>AA</cp:lastModifiedBy>
  <cp:revision>9</cp:revision>
  <dcterms:created xsi:type="dcterms:W3CDTF">2022-09-27T01:10:00Z</dcterms:created>
  <dcterms:modified xsi:type="dcterms:W3CDTF">2023-09-22T02:36:00Z</dcterms:modified>
</cp:coreProperties>
</file>