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63" w:rsidRDefault="00AB6663" w:rsidP="00AB6663">
      <w:pPr>
        <w:widowControl w:val="0"/>
        <w:suppressAutoHyphens w:val="0"/>
        <w:ind w:rightChars="269" w:right="861"/>
        <w:jc w:val="left"/>
        <w:rPr>
          <w:rFonts w:ascii="黑体" w:eastAsia="黑体" w:hAnsi="宋体" w:cs="宋体" w:hint="eastAsia"/>
          <w:kern w:val="0"/>
          <w:szCs w:val="32"/>
        </w:rPr>
      </w:pPr>
      <w:r>
        <w:rPr>
          <w:rFonts w:ascii="黑体" w:eastAsia="黑体" w:hAnsi="宋体" w:cs="宋体" w:hint="eastAsia"/>
          <w:kern w:val="0"/>
          <w:szCs w:val="32"/>
        </w:rPr>
        <w:t>附件7</w:t>
      </w:r>
    </w:p>
    <w:p w:rsidR="00AB6663" w:rsidRDefault="00AB6663" w:rsidP="00AB6663">
      <w:pPr>
        <w:widowControl w:val="0"/>
        <w:suppressAutoHyphens w:val="0"/>
        <w:spacing w:line="600" w:lineRule="exact"/>
        <w:jc w:val="center"/>
        <w:rPr>
          <w:rFonts w:ascii="方正小标宋简体" w:eastAsia="方正小标宋简体" w:hAnsi="宋体" w:cs="仿宋" w:hint="eastAsia"/>
          <w:b/>
          <w:bCs/>
          <w:szCs w:val="32"/>
        </w:rPr>
      </w:pPr>
      <w:r>
        <w:rPr>
          <w:rFonts w:ascii="方正小标宋简体" w:eastAsia="方正小标宋简体" w:hAnsi="宋体" w:cs="仿宋" w:hint="eastAsia"/>
          <w:b/>
          <w:bCs/>
          <w:szCs w:val="32"/>
        </w:rPr>
        <w:t>2015年宁波市高校“先进大学生集</w:t>
      </w:r>
      <w:bookmarkStart w:id="0" w:name="_GoBack"/>
      <w:bookmarkEnd w:id="0"/>
      <w:r>
        <w:rPr>
          <w:rFonts w:ascii="方正小标宋简体" w:eastAsia="方正小标宋简体" w:hAnsi="宋体" w:cs="仿宋" w:hint="eastAsia"/>
          <w:b/>
          <w:bCs/>
          <w:szCs w:val="32"/>
        </w:rPr>
        <w:t>体”推荐审批表</w:t>
      </w: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460"/>
        <w:gridCol w:w="1551"/>
        <w:gridCol w:w="4954"/>
        <w:gridCol w:w="27"/>
      </w:tblGrid>
      <w:tr w:rsidR="00AB6663" w:rsidTr="00AB6663">
        <w:trPr>
          <w:trHeight w:val="90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</w:tc>
        <w:tc>
          <w:tcPr>
            <w:tcW w:w="6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B6663" w:rsidTr="00AB6663">
        <w:trPr>
          <w:trHeight w:val="264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集体名称</w:t>
            </w:r>
          </w:p>
        </w:tc>
        <w:tc>
          <w:tcPr>
            <w:tcW w:w="6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B6663" w:rsidTr="00AB6663">
        <w:trPr>
          <w:trHeight w:val="281"/>
          <w:jc w:val="center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近两年内曾获荣誉</w:t>
            </w:r>
          </w:p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或奖项</w:t>
            </w:r>
          </w:p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（</w:t>
            </w:r>
            <w:proofErr w:type="gramStart"/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限填三项</w:t>
            </w:r>
            <w:proofErr w:type="gramEnd"/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）</w:t>
            </w:r>
          </w:p>
        </w:tc>
        <w:tc>
          <w:tcPr>
            <w:tcW w:w="2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4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荣誉或奖项</w:t>
            </w:r>
          </w:p>
        </w:tc>
      </w:tr>
      <w:tr w:rsidR="00AB6663" w:rsidTr="00AB6663">
        <w:trPr>
          <w:trHeight w:val="485"/>
          <w:jc w:val="center"/>
        </w:trPr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B6663" w:rsidTr="00AB6663">
        <w:trPr>
          <w:trHeight w:val="485"/>
          <w:jc w:val="center"/>
        </w:trPr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B6663" w:rsidTr="00AB6663">
        <w:trPr>
          <w:trHeight w:val="534"/>
          <w:jc w:val="center"/>
        </w:trPr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663" w:rsidRDefault="00AB666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B6663" w:rsidTr="00AB6663">
        <w:trPr>
          <w:trHeight w:val="7776"/>
          <w:jc w:val="center"/>
        </w:trPr>
        <w:tc>
          <w:tcPr>
            <w:tcW w:w="8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663" w:rsidRDefault="00AB6663" w:rsidP="005A5ECF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约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字）</w:t>
            </w:r>
          </w:p>
          <w:p w:rsidR="00AB6663" w:rsidRDefault="00AB666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</w:tc>
      </w:tr>
      <w:tr w:rsidR="00AB6663" w:rsidTr="00AB6663">
        <w:trPr>
          <w:gridAfter w:val="1"/>
          <w:wAfter w:w="27" w:type="dxa"/>
          <w:jc w:val="center"/>
        </w:trPr>
        <w:tc>
          <w:tcPr>
            <w:tcW w:w="8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AB6663" w:rsidRDefault="00AB6663" w:rsidP="005A5ECF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主要事迹（2000字，另附页,仅需提供电子稿）</w:t>
            </w:r>
          </w:p>
          <w:p w:rsidR="00AB6663" w:rsidRDefault="00AB6663" w:rsidP="005A5ECF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</w:tc>
      </w:tr>
      <w:tr w:rsidR="00AB6663" w:rsidTr="00AB6663">
        <w:trPr>
          <w:gridAfter w:val="1"/>
          <w:wAfter w:w="27" w:type="dxa"/>
          <w:trHeight w:val="4165"/>
          <w:jc w:val="center"/>
        </w:trPr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学校意见</w:t>
            </w:r>
          </w:p>
        </w:tc>
        <w:tc>
          <w:tcPr>
            <w:tcW w:w="6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  <w:tr w:rsidR="00AB6663" w:rsidTr="00AB6663">
        <w:trPr>
          <w:gridAfter w:val="1"/>
          <w:wAfter w:w="27" w:type="dxa"/>
          <w:trHeight w:val="4199"/>
          <w:jc w:val="center"/>
        </w:trPr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</w:t>
            </w:r>
            <w:r>
              <w:rPr>
                <w:color w:val="000000"/>
                <w:sz w:val="28"/>
                <w:szCs w:val="28"/>
              </w:rPr>
              <w:t>教育局意见</w:t>
            </w:r>
          </w:p>
        </w:tc>
        <w:tc>
          <w:tcPr>
            <w:tcW w:w="6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AB6663" w:rsidRDefault="00AB666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 w:rsidR="00547321" w:rsidRPr="00AB6663" w:rsidRDefault="00AB6663" w:rsidP="00AB6663">
      <w:pPr>
        <w:widowControl w:val="0"/>
        <w:suppressAutoHyphens w:val="0"/>
      </w:pPr>
      <w:r>
        <w:rPr>
          <w:rFonts w:hint="eastAsia"/>
          <w:sz w:val="28"/>
          <w:szCs w:val="28"/>
        </w:rPr>
        <w:t>注：此表正反面打印，经审批同意后，由所在学校相关部门存档。</w:t>
      </w:r>
    </w:p>
    <w:sectPr w:rsidR="00547321" w:rsidRPr="00AB6663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F9E" w:rsidRDefault="00D33F9E" w:rsidP="00AB6663">
      <w:r>
        <w:separator/>
      </w:r>
    </w:p>
  </w:endnote>
  <w:endnote w:type="continuationSeparator" w:id="0">
    <w:p w:rsidR="00D33F9E" w:rsidRDefault="00D33F9E" w:rsidP="00AB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663" w:rsidRDefault="00AB6663">
    <w:pPr>
      <w:pStyle w:val="a4"/>
      <w:framePr w:w="1269" w:wrap="around" w:vAnchor="text" w:hAnchor="margin" w:xAlign="outside" w:y="3"/>
      <w:rPr>
        <w:rStyle w:val="a5"/>
        <w:rFonts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18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  <w:p w:rsidR="00AB6663" w:rsidRDefault="00AB666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663" w:rsidRDefault="00AB6663">
    <w:pPr>
      <w:pStyle w:val="a4"/>
      <w:framePr w:w="1195" w:wrap="around" w:vAnchor="text" w:hAnchor="page" w:x="9217" w:y="3"/>
      <w:jc w:val="right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AB6663" w:rsidRDefault="00AB666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F9E" w:rsidRDefault="00D33F9E" w:rsidP="00AB6663">
      <w:r>
        <w:separator/>
      </w:r>
    </w:p>
  </w:footnote>
  <w:footnote w:type="continuationSeparator" w:id="0">
    <w:p w:rsidR="00D33F9E" w:rsidRDefault="00D33F9E" w:rsidP="00AB6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663" w:rsidRDefault="00AB666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C3"/>
    <w:rsid w:val="003665C3"/>
    <w:rsid w:val="00547321"/>
    <w:rsid w:val="00AB6663"/>
    <w:rsid w:val="00D3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C8357A-5A4E-49CC-92AF-78A80060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63"/>
    <w:pPr>
      <w:suppressAutoHyphens/>
      <w:topLinePunct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666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uppressAutoHyphens w:val="0"/>
      <w:topLinePunct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6663"/>
    <w:rPr>
      <w:sz w:val="18"/>
      <w:szCs w:val="18"/>
    </w:rPr>
  </w:style>
  <w:style w:type="paragraph" w:styleId="a4">
    <w:name w:val="footer"/>
    <w:basedOn w:val="a"/>
    <w:link w:val="Char0"/>
    <w:unhideWhenUsed/>
    <w:rsid w:val="00AB6663"/>
    <w:pPr>
      <w:widowControl w:val="0"/>
      <w:tabs>
        <w:tab w:val="center" w:pos="4153"/>
        <w:tab w:val="right" w:pos="8306"/>
      </w:tabs>
      <w:suppressAutoHyphens w:val="0"/>
      <w:topLinePunct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6663"/>
    <w:rPr>
      <w:sz w:val="18"/>
      <w:szCs w:val="18"/>
    </w:rPr>
  </w:style>
  <w:style w:type="character" w:styleId="a5">
    <w:name w:val="page number"/>
    <w:basedOn w:val="a0"/>
    <w:rsid w:val="00AB6663"/>
    <w:rPr>
      <w:rFonts w:ascii="宋体" w:eastAsia="宋体" w:hAnsi="宋体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183</Characters>
  <Application>Microsoft Office Word</Application>
  <DocSecurity>0</DocSecurity>
  <Lines>1</Lines>
  <Paragraphs>1</Paragraphs>
  <ScaleCrop>false</ScaleCrop>
  <Company>nbu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2015-11-27T04:46:00Z</dcterms:created>
  <dcterms:modified xsi:type="dcterms:W3CDTF">2015-11-27T04:46:00Z</dcterms:modified>
</cp:coreProperties>
</file>