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D2" w:rsidRDefault="00C819D2" w:rsidP="00C819D2">
      <w:pPr>
        <w:spacing w:line="500" w:lineRule="exact"/>
        <w:rPr>
          <w:rFonts w:ascii="黑体" w:eastAsia="黑体" w:hAnsi="Arial" w:cs="Arial" w:hint="eastAsia"/>
          <w:color w:val="000000"/>
          <w:kern w:val="0"/>
          <w:sz w:val="32"/>
          <w:szCs w:val="32"/>
        </w:rPr>
      </w:pPr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 xml:space="preserve">附件3 </w:t>
      </w:r>
    </w:p>
    <w:p w:rsidR="00C819D2" w:rsidRPr="009272ED" w:rsidRDefault="00C819D2" w:rsidP="00C819D2">
      <w:pPr>
        <w:spacing w:beforeLines="100" w:line="500" w:lineRule="exact"/>
        <w:jc w:val="center"/>
        <w:rPr>
          <w:rFonts w:ascii="方正小标宋简体" w:eastAsia="方正小标宋简体" w:hAnsi="Arial" w:cs="Arial" w:hint="eastAsia"/>
          <w:b/>
          <w:color w:val="000000"/>
          <w:kern w:val="0"/>
          <w:sz w:val="32"/>
          <w:szCs w:val="32"/>
        </w:rPr>
      </w:pPr>
      <w:r w:rsidRPr="009272ED">
        <w:rPr>
          <w:rFonts w:ascii="方正小标宋简体" w:eastAsia="方正小标宋简体" w:hAnsi="Arial" w:cs="Arial" w:hint="eastAsia"/>
          <w:b/>
          <w:color w:val="000000"/>
          <w:kern w:val="0"/>
          <w:sz w:val="32"/>
          <w:szCs w:val="32"/>
        </w:rPr>
        <w:t>宁波市高等学校思想政治教育研究会2013年课题申报指南</w:t>
      </w:r>
    </w:p>
    <w:p w:rsidR="00C819D2" w:rsidRDefault="00C819D2" w:rsidP="00C819D2">
      <w:pPr>
        <w:spacing w:line="500" w:lineRule="exact"/>
        <w:rPr>
          <w:rFonts w:ascii="方正小标宋简体" w:eastAsia="方正小标宋简体" w:hint="eastAsia"/>
          <w:b/>
          <w:bCs/>
          <w:color w:val="000000"/>
          <w:sz w:val="44"/>
          <w:szCs w:val="44"/>
        </w:rPr>
      </w:pPr>
    </w:p>
    <w:p w:rsidR="00C819D2" w:rsidRPr="00CD3DA3" w:rsidRDefault="00C819D2" w:rsidP="00C819D2">
      <w:pPr>
        <w:widowControl/>
        <w:snapToGrid w:val="0"/>
        <w:spacing w:line="400" w:lineRule="exact"/>
        <w:jc w:val="left"/>
        <w:rPr>
          <w:rFonts w:ascii="仿宋_GB2312" w:eastAsia="仿宋_GB2312" w:hAnsi="华文中宋" w:cs="宋体" w:hint="eastAsia"/>
          <w:kern w:val="0"/>
          <w:sz w:val="28"/>
          <w:szCs w:val="28"/>
        </w:rPr>
      </w:pPr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1．立德树人根本任务在高校的实现路径和工作机制研究；</w:t>
      </w:r>
    </w:p>
    <w:p w:rsidR="00C819D2" w:rsidRPr="00CD3DA3" w:rsidRDefault="00C819D2" w:rsidP="00C819D2">
      <w:pPr>
        <w:widowControl/>
        <w:snapToGrid w:val="0"/>
        <w:spacing w:line="400" w:lineRule="exact"/>
        <w:ind w:left="403" w:hangingChars="144" w:hanging="403"/>
        <w:jc w:val="left"/>
        <w:rPr>
          <w:rFonts w:ascii="仿宋_GB2312" w:eastAsia="仿宋_GB2312" w:hAnsi="华文中宋" w:cs="宋体" w:hint="eastAsia"/>
          <w:kern w:val="0"/>
          <w:sz w:val="28"/>
          <w:szCs w:val="28"/>
        </w:rPr>
      </w:pPr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2．</w:t>
      </w:r>
      <w:r w:rsidRPr="00CD3DA3">
        <w:rPr>
          <w:rFonts w:ascii="仿宋_GB2312" w:eastAsia="仿宋_GB2312" w:hAnsi="华文中宋" w:cs="宋体" w:hint="eastAsia"/>
          <w:spacing w:val="-10"/>
          <w:kern w:val="0"/>
          <w:sz w:val="28"/>
          <w:szCs w:val="28"/>
        </w:rPr>
        <w:t>在大学生中坚定“中国特色社会主义道路自信、理论自信、制度自信”研究；</w:t>
      </w:r>
    </w:p>
    <w:p w:rsidR="00C819D2" w:rsidRPr="00CD3DA3" w:rsidRDefault="00C819D2" w:rsidP="00C819D2">
      <w:pPr>
        <w:widowControl/>
        <w:snapToGrid w:val="0"/>
        <w:spacing w:line="400" w:lineRule="exact"/>
        <w:jc w:val="left"/>
        <w:rPr>
          <w:rFonts w:ascii="仿宋_GB2312" w:eastAsia="仿宋_GB2312" w:hAnsi="华文中宋" w:cs="宋体" w:hint="eastAsia"/>
          <w:kern w:val="0"/>
          <w:sz w:val="28"/>
          <w:szCs w:val="28"/>
        </w:rPr>
      </w:pPr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3．“中国梦”宣传教育的途径与方式研究；</w:t>
      </w:r>
    </w:p>
    <w:p w:rsidR="00C819D2" w:rsidRPr="00CD3DA3" w:rsidRDefault="00C819D2" w:rsidP="00C819D2">
      <w:pPr>
        <w:widowControl/>
        <w:snapToGrid w:val="0"/>
        <w:spacing w:line="400" w:lineRule="exact"/>
        <w:jc w:val="left"/>
        <w:rPr>
          <w:rFonts w:ascii="仿宋_GB2312" w:eastAsia="仿宋_GB2312" w:hAnsi="华文中宋" w:cs="宋体" w:hint="eastAsia"/>
          <w:kern w:val="0"/>
          <w:sz w:val="28"/>
          <w:szCs w:val="28"/>
        </w:rPr>
      </w:pPr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4．当前经济社会发展阶段性特征对思想政治教育的影响研究；</w:t>
      </w:r>
    </w:p>
    <w:p w:rsidR="00C819D2" w:rsidRPr="00CD3DA3" w:rsidRDefault="00C819D2" w:rsidP="00C819D2">
      <w:pPr>
        <w:widowControl/>
        <w:snapToGrid w:val="0"/>
        <w:spacing w:line="400" w:lineRule="exact"/>
        <w:jc w:val="left"/>
        <w:rPr>
          <w:rFonts w:ascii="仿宋_GB2312" w:eastAsia="仿宋_GB2312" w:hAnsi="华文中宋" w:cs="宋体" w:hint="eastAsia"/>
          <w:kern w:val="0"/>
          <w:sz w:val="28"/>
          <w:szCs w:val="28"/>
        </w:rPr>
      </w:pPr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5．办学国际化背景下高校思想政治教育创新发展研究；</w:t>
      </w:r>
    </w:p>
    <w:p w:rsidR="00C819D2" w:rsidRPr="00CD3DA3" w:rsidRDefault="00C819D2" w:rsidP="00C819D2">
      <w:pPr>
        <w:widowControl/>
        <w:snapToGrid w:val="0"/>
        <w:spacing w:line="400" w:lineRule="exact"/>
        <w:jc w:val="left"/>
        <w:rPr>
          <w:rFonts w:ascii="仿宋_GB2312" w:eastAsia="仿宋_GB2312" w:hAnsi="华文中宋" w:cs="宋体" w:hint="eastAsia"/>
          <w:kern w:val="0"/>
          <w:sz w:val="28"/>
          <w:szCs w:val="28"/>
        </w:rPr>
      </w:pPr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6．宁波高校师德建设长效机制研究；</w:t>
      </w:r>
    </w:p>
    <w:p w:rsidR="00C819D2" w:rsidRPr="00CD3DA3" w:rsidRDefault="00C819D2" w:rsidP="00C819D2">
      <w:pPr>
        <w:widowControl/>
        <w:snapToGrid w:val="0"/>
        <w:spacing w:line="400" w:lineRule="exact"/>
        <w:jc w:val="left"/>
        <w:rPr>
          <w:rFonts w:ascii="仿宋_GB2312" w:eastAsia="仿宋_GB2312" w:hAnsi="华文中宋" w:cs="宋体" w:hint="eastAsia"/>
          <w:kern w:val="0"/>
          <w:sz w:val="28"/>
          <w:szCs w:val="28"/>
        </w:rPr>
      </w:pPr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7．宁波高校青年教师师德培养实践的体制机制研究；</w:t>
      </w:r>
    </w:p>
    <w:p w:rsidR="00C819D2" w:rsidRPr="00CD3DA3" w:rsidRDefault="00C819D2" w:rsidP="00C819D2">
      <w:pPr>
        <w:widowControl/>
        <w:snapToGrid w:val="0"/>
        <w:spacing w:line="400" w:lineRule="exact"/>
        <w:jc w:val="left"/>
        <w:rPr>
          <w:rFonts w:ascii="仿宋_GB2312" w:eastAsia="仿宋_GB2312" w:hAnsi="华文中宋" w:cs="宋体" w:hint="eastAsia"/>
          <w:kern w:val="0"/>
          <w:sz w:val="28"/>
          <w:szCs w:val="28"/>
        </w:rPr>
      </w:pPr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8．优秀辅导员成长规律与培育机制研究——以宁波市高校为例；</w:t>
      </w:r>
    </w:p>
    <w:p w:rsidR="00C819D2" w:rsidRPr="00CD3DA3" w:rsidRDefault="00C819D2" w:rsidP="00C819D2">
      <w:pPr>
        <w:widowControl/>
        <w:snapToGrid w:val="0"/>
        <w:spacing w:line="400" w:lineRule="exact"/>
        <w:jc w:val="left"/>
        <w:rPr>
          <w:rFonts w:ascii="仿宋_GB2312" w:eastAsia="仿宋_GB2312" w:hAnsi="华文中宋" w:cs="宋体" w:hint="eastAsia"/>
          <w:kern w:val="0"/>
          <w:sz w:val="28"/>
          <w:szCs w:val="28"/>
        </w:rPr>
      </w:pPr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9．</w:t>
      </w:r>
      <w:hyperlink r:id="rId4" w:tgtFrame="_blank" w:history="1">
        <w:r w:rsidRPr="00CD3DA3">
          <w:rPr>
            <w:rFonts w:ascii="仿宋_GB2312" w:eastAsia="仿宋_GB2312" w:hAnsi="华文中宋" w:cs="宋体" w:hint="eastAsia"/>
            <w:kern w:val="0"/>
            <w:sz w:val="28"/>
            <w:szCs w:val="28"/>
          </w:rPr>
          <w:t>本科生导师的育人责任与实现路径研究</w:t>
        </w:r>
      </w:hyperlink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；</w:t>
      </w:r>
    </w:p>
    <w:p w:rsidR="00C819D2" w:rsidRPr="00CD3DA3" w:rsidRDefault="00C819D2" w:rsidP="00C819D2">
      <w:pPr>
        <w:widowControl/>
        <w:snapToGrid w:val="0"/>
        <w:spacing w:line="400" w:lineRule="exact"/>
        <w:jc w:val="left"/>
        <w:rPr>
          <w:rFonts w:ascii="仿宋_GB2312" w:eastAsia="仿宋_GB2312" w:hAnsi="华文中宋" w:cs="宋体" w:hint="eastAsia"/>
          <w:kern w:val="0"/>
          <w:sz w:val="28"/>
          <w:szCs w:val="28"/>
        </w:rPr>
      </w:pPr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10．发挥导师在研究生思想政治教育中首要责任人作用的机制研究；</w:t>
      </w:r>
    </w:p>
    <w:p w:rsidR="00C819D2" w:rsidRPr="00CD3DA3" w:rsidRDefault="00C819D2" w:rsidP="00C819D2">
      <w:pPr>
        <w:widowControl/>
        <w:snapToGrid w:val="0"/>
        <w:spacing w:line="400" w:lineRule="exact"/>
        <w:jc w:val="left"/>
        <w:rPr>
          <w:rFonts w:ascii="仿宋_GB2312" w:eastAsia="仿宋_GB2312" w:hAnsi="华文中宋" w:cs="宋体" w:hint="eastAsia"/>
          <w:kern w:val="0"/>
          <w:sz w:val="28"/>
          <w:szCs w:val="28"/>
        </w:rPr>
      </w:pPr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11．</w:t>
      </w:r>
      <w:hyperlink r:id="rId5" w:tgtFrame="_blank" w:history="1">
        <w:r w:rsidRPr="00CD3DA3">
          <w:rPr>
            <w:rFonts w:ascii="仿宋_GB2312" w:eastAsia="仿宋_GB2312" w:hAnsi="华文中宋" w:cs="宋体" w:hint="eastAsia"/>
            <w:kern w:val="0"/>
            <w:sz w:val="28"/>
            <w:szCs w:val="28"/>
          </w:rPr>
          <w:t>思想政治</w:t>
        </w:r>
        <w:proofErr w:type="gramStart"/>
        <w:r w:rsidRPr="00CD3DA3">
          <w:rPr>
            <w:rFonts w:ascii="仿宋_GB2312" w:eastAsia="仿宋_GB2312" w:hAnsi="华文中宋" w:cs="宋体" w:hint="eastAsia"/>
            <w:kern w:val="0"/>
            <w:sz w:val="28"/>
            <w:szCs w:val="28"/>
          </w:rPr>
          <w:t>理论课新教学</w:t>
        </w:r>
        <w:proofErr w:type="gramEnd"/>
        <w:r w:rsidRPr="00CD3DA3">
          <w:rPr>
            <w:rFonts w:ascii="仿宋_GB2312" w:eastAsia="仿宋_GB2312" w:hAnsi="华文中宋" w:cs="宋体" w:hint="eastAsia"/>
            <w:kern w:val="0"/>
            <w:sz w:val="28"/>
            <w:szCs w:val="28"/>
          </w:rPr>
          <w:t>模式的实践研究</w:t>
        </w:r>
      </w:hyperlink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；</w:t>
      </w:r>
    </w:p>
    <w:p w:rsidR="00C819D2" w:rsidRPr="00CD3DA3" w:rsidRDefault="00C819D2" w:rsidP="00C819D2">
      <w:pPr>
        <w:widowControl/>
        <w:snapToGrid w:val="0"/>
        <w:spacing w:line="400" w:lineRule="exact"/>
        <w:jc w:val="left"/>
        <w:rPr>
          <w:rFonts w:ascii="仿宋_GB2312" w:eastAsia="仿宋_GB2312" w:hAnsi="华文中宋" w:cs="宋体" w:hint="eastAsia"/>
          <w:kern w:val="0"/>
          <w:sz w:val="28"/>
          <w:szCs w:val="28"/>
        </w:rPr>
      </w:pPr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12．思想政治理论</w:t>
      </w:r>
      <w:proofErr w:type="gramStart"/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课实践</w:t>
      </w:r>
      <w:proofErr w:type="gramEnd"/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教学的形式、内容与实施效果研究；</w:t>
      </w:r>
    </w:p>
    <w:p w:rsidR="00C819D2" w:rsidRPr="00CD3DA3" w:rsidRDefault="00C819D2" w:rsidP="00C819D2">
      <w:pPr>
        <w:widowControl/>
        <w:snapToGrid w:val="0"/>
        <w:spacing w:line="400" w:lineRule="exact"/>
        <w:jc w:val="left"/>
        <w:rPr>
          <w:rFonts w:ascii="仿宋_GB2312" w:eastAsia="仿宋_GB2312" w:hAnsi="华文中宋" w:cs="宋体" w:hint="eastAsia"/>
          <w:kern w:val="0"/>
          <w:sz w:val="28"/>
          <w:szCs w:val="28"/>
        </w:rPr>
      </w:pPr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13．大学生接受思想政治理论课的心理机制研究；</w:t>
      </w:r>
    </w:p>
    <w:p w:rsidR="00C819D2" w:rsidRPr="00CD3DA3" w:rsidRDefault="00C819D2" w:rsidP="00C819D2">
      <w:pPr>
        <w:widowControl/>
        <w:snapToGrid w:val="0"/>
        <w:spacing w:line="400" w:lineRule="exact"/>
        <w:jc w:val="left"/>
        <w:rPr>
          <w:rFonts w:ascii="仿宋_GB2312" w:eastAsia="仿宋_GB2312" w:hAnsi="华文中宋" w:cs="宋体" w:hint="eastAsia"/>
          <w:kern w:val="0"/>
          <w:sz w:val="28"/>
          <w:szCs w:val="28"/>
        </w:rPr>
      </w:pPr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14．某校</w:t>
      </w:r>
      <w:proofErr w:type="gramStart"/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某优秀思政课</w:t>
      </w:r>
      <w:proofErr w:type="gramEnd"/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教师的成功形式与原因的典型分析；</w:t>
      </w:r>
    </w:p>
    <w:p w:rsidR="00C819D2" w:rsidRPr="00CD3DA3" w:rsidRDefault="00C819D2" w:rsidP="00C819D2">
      <w:pPr>
        <w:widowControl/>
        <w:snapToGrid w:val="0"/>
        <w:spacing w:line="400" w:lineRule="exact"/>
        <w:jc w:val="left"/>
        <w:rPr>
          <w:rFonts w:ascii="仿宋_GB2312" w:eastAsia="仿宋_GB2312" w:hAnsi="华文中宋" w:cs="宋体" w:hint="eastAsia"/>
          <w:kern w:val="0"/>
          <w:sz w:val="28"/>
          <w:szCs w:val="28"/>
        </w:rPr>
      </w:pPr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15．地方历史文化资源在思想政治理论课教学中的运用研究；</w:t>
      </w:r>
    </w:p>
    <w:p w:rsidR="00C819D2" w:rsidRPr="00CD3DA3" w:rsidRDefault="00C819D2" w:rsidP="00C819D2">
      <w:pPr>
        <w:widowControl/>
        <w:snapToGrid w:val="0"/>
        <w:spacing w:line="400" w:lineRule="exact"/>
        <w:jc w:val="left"/>
        <w:rPr>
          <w:rFonts w:ascii="仿宋_GB2312" w:eastAsia="仿宋_GB2312" w:hAnsi="华文中宋" w:cs="宋体" w:hint="eastAsia"/>
          <w:kern w:val="0"/>
          <w:sz w:val="28"/>
          <w:szCs w:val="28"/>
        </w:rPr>
      </w:pPr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16．创新教育与</w:t>
      </w:r>
      <w:proofErr w:type="gramStart"/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思政理论</w:t>
      </w:r>
      <w:proofErr w:type="gramEnd"/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教育的相关性在教学实践中的认识；</w:t>
      </w:r>
    </w:p>
    <w:p w:rsidR="00C819D2" w:rsidRPr="00CD3DA3" w:rsidRDefault="00C819D2" w:rsidP="00C819D2">
      <w:pPr>
        <w:widowControl/>
        <w:snapToGrid w:val="0"/>
        <w:spacing w:line="400" w:lineRule="exact"/>
        <w:jc w:val="left"/>
        <w:rPr>
          <w:rFonts w:ascii="仿宋_GB2312" w:eastAsia="仿宋_GB2312" w:hAnsi="华文中宋" w:cs="宋体" w:hint="eastAsia"/>
          <w:kern w:val="0"/>
          <w:sz w:val="28"/>
          <w:szCs w:val="28"/>
        </w:rPr>
      </w:pPr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17．从成功创业大学生的素质分析看学校</w:t>
      </w:r>
      <w:proofErr w:type="gramStart"/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思政理论</w:t>
      </w:r>
      <w:proofErr w:type="gramEnd"/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课教育成效；</w:t>
      </w:r>
    </w:p>
    <w:p w:rsidR="00C819D2" w:rsidRPr="00CD3DA3" w:rsidRDefault="00C819D2" w:rsidP="00C819D2">
      <w:pPr>
        <w:widowControl/>
        <w:snapToGrid w:val="0"/>
        <w:spacing w:line="400" w:lineRule="exact"/>
        <w:jc w:val="left"/>
        <w:rPr>
          <w:rFonts w:ascii="仿宋_GB2312" w:eastAsia="仿宋_GB2312" w:hAnsi="华文中宋" w:cs="宋体" w:hint="eastAsia"/>
          <w:b/>
          <w:kern w:val="0"/>
          <w:sz w:val="28"/>
          <w:szCs w:val="28"/>
        </w:rPr>
      </w:pPr>
      <w:r w:rsidRPr="00CD3DA3">
        <w:rPr>
          <w:rFonts w:ascii="仿宋_GB2312" w:eastAsia="仿宋_GB2312" w:hAnsi="华文中宋" w:cs="宋体" w:hint="eastAsia"/>
          <w:b/>
          <w:kern w:val="0"/>
          <w:sz w:val="28"/>
          <w:szCs w:val="28"/>
        </w:rPr>
        <w:t>18．宁波高校实践育人工作研究；</w:t>
      </w:r>
    </w:p>
    <w:p w:rsidR="00C819D2" w:rsidRPr="00CD3DA3" w:rsidRDefault="00C819D2" w:rsidP="00C819D2">
      <w:pPr>
        <w:widowControl/>
        <w:snapToGrid w:val="0"/>
        <w:spacing w:line="400" w:lineRule="exact"/>
        <w:jc w:val="left"/>
        <w:rPr>
          <w:rFonts w:ascii="仿宋_GB2312" w:eastAsia="仿宋_GB2312" w:hAnsi="华文中宋" w:cs="宋体" w:hint="eastAsia"/>
          <w:b/>
          <w:kern w:val="0"/>
          <w:sz w:val="28"/>
          <w:szCs w:val="28"/>
        </w:rPr>
      </w:pPr>
      <w:r w:rsidRPr="00CD3DA3">
        <w:rPr>
          <w:rFonts w:ascii="仿宋_GB2312" w:eastAsia="仿宋_GB2312" w:hAnsi="华文中宋" w:cs="宋体" w:hint="eastAsia"/>
          <w:b/>
          <w:kern w:val="0"/>
          <w:sz w:val="28"/>
          <w:szCs w:val="28"/>
        </w:rPr>
        <w:t>19．宁波高校立德树人工程体系研究；</w:t>
      </w:r>
    </w:p>
    <w:p w:rsidR="00C819D2" w:rsidRPr="00CD3DA3" w:rsidRDefault="00C819D2" w:rsidP="00C819D2">
      <w:pPr>
        <w:widowControl/>
        <w:snapToGrid w:val="0"/>
        <w:spacing w:line="400" w:lineRule="exact"/>
        <w:jc w:val="left"/>
        <w:rPr>
          <w:rFonts w:ascii="仿宋_GB2312" w:eastAsia="仿宋_GB2312" w:hAnsi="华文中宋" w:cs="宋体" w:hint="eastAsia"/>
          <w:kern w:val="0"/>
          <w:sz w:val="28"/>
          <w:szCs w:val="28"/>
        </w:rPr>
      </w:pPr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20．宁波高校思想政治教育的协同创新模式研究；</w:t>
      </w:r>
    </w:p>
    <w:p w:rsidR="00C819D2" w:rsidRPr="00CD3DA3" w:rsidRDefault="00C819D2" w:rsidP="00C819D2">
      <w:pPr>
        <w:widowControl/>
        <w:snapToGrid w:val="0"/>
        <w:spacing w:line="400" w:lineRule="exact"/>
        <w:jc w:val="left"/>
        <w:rPr>
          <w:rFonts w:ascii="仿宋_GB2312" w:eastAsia="仿宋_GB2312" w:hAnsi="华文中宋" w:cs="宋体" w:hint="eastAsia"/>
          <w:kern w:val="0"/>
          <w:sz w:val="28"/>
          <w:szCs w:val="28"/>
        </w:rPr>
      </w:pPr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21．宁波高校的学生社团发展中的问题及引导对策研究；</w:t>
      </w:r>
    </w:p>
    <w:p w:rsidR="00C819D2" w:rsidRPr="00CD3DA3" w:rsidRDefault="00C819D2" w:rsidP="00C819D2">
      <w:pPr>
        <w:widowControl/>
        <w:snapToGrid w:val="0"/>
        <w:spacing w:line="400" w:lineRule="exact"/>
        <w:jc w:val="left"/>
        <w:rPr>
          <w:rFonts w:ascii="仿宋_GB2312" w:eastAsia="仿宋_GB2312" w:hAnsi="华文中宋" w:cs="宋体" w:hint="eastAsia"/>
          <w:kern w:val="0"/>
          <w:sz w:val="28"/>
          <w:szCs w:val="28"/>
        </w:rPr>
      </w:pPr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22．大学生社会责任感的内涵及其培养机制研究；</w:t>
      </w:r>
    </w:p>
    <w:p w:rsidR="00C819D2" w:rsidRPr="00CD3DA3" w:rsidRDefault="00C819D2" w:rsidP="00C819D2">
      <w:pPr>
        <w:widowControl/>
        <w:snapToGrid w:val="0"/>
        <w:spacing w:line="400" w:lineRule="exact"/>
        <w:jc w:val="left"/>
        <w:rPr>
          <w:rFonts w:ascii="仿宋_GB2312" w:eastAsia="仿宋_GB2312" w:hAnsi="华文中宋" w:cs="宋体" w:hint="eastAsia"/>
          <w:kern w:val="0"/>
          <w:sz w:val="28"/>
          <w:szCs w:val="28"/>
        </w:rPr>
      </w:pPr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23．高校网络文化建设和管理的制度体系构建研究；</w:t>
      </w:r>
    </w:p>
    <w:p w:rsidR="00C819D2" w:rsidRPr="00CD3DA3" w:rsidRDefault="00C819D2" w:rsidP="00C819D2">
      <w:pPr>
        <w:widowControl/>
        <w:snapToGrid w:val="0"/>
        <w:spacing w:line="400" w:lineRule="exact"/>
        <w:jc w:val="left"/>
        <w:rPr>
          <w:rFonts w:ascii="仿宋_GB2312" w:eastAsia="仿宋_GB2312" w:hAnsi="华文中宋" w:cs="宋体" w:hint="eastAsia"/>
          <w:kern w:val="0"/>
          <w:sz w:val="28"/>
          <w:szCs w:val="28"/>
        </w:rPr>
      </w:pPr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24．</w:t>
      </w:r>
      <w:proofErr w:type="gramStart"/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微博对</w:t>
      </w:r>
      <w:proofErr w:type="gramEnd"/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职教生、本科生、硕士生及博士生的影响的比较研究；</w:t>
      </w:r>
    </w:p>
    <w:p w:rsidR="00C819D2" w:rsidRPr="00CD3DA3" w:rsidRDefault="00C819D2" w:rsidP="00C819D2">
      <w:pPr>
        <w:widowControl/>
        <w:snapToGrid w:val="0"/>
        <w:spacing w:line="400" w:lineRule="exact"/>
        <w:jc w:val="left"/>
        <w:rPr>
          <w:rFonts w:ascii="仿宋_GB2312" w:eastAsia="仿宋_GB2312" w:hAnsi="华文中宋" w:cs="宋体" w:hint="eastAsia"/>
          <w:kern w:val="0"/>
          <w:sz w:val="28"/>
          <w:szCs w:val="28"/>
        </w:rPr>
      </w:pPr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25．国际网络公开课对大学生思想的影响作用研究；</w:t>
      </w:r>
    </w:p>
    <w:p w:rsidR="00C819D2" w:rsidRPr="00CD3DA3" w:rsidRDefault="00C819D2" w:rsidP="00C819D2">
      <w:pPr>
        <w:widowControl/>
        <w:snapToGrid w:val="0"/>
        <w:spacing w:line="400" w:lineRule="exact"/>
        <w:jc w:val="left"/>
        <w:rPr>
          <w:rFonts w:ascii="仿宋_GB2312" w:eastAsia="仿宋_GB2312" w:hAnsi="华文中宋" w:cs="宋体" w:hint="eastAsia"/>
          <w:kern w:val="0"/>
          <w:sz w:val="28"/>
          <w:szCs w:val="28"/>
        </w:rPr>
      </w:pPr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26．依法治校实践与高校安全稳定工作。</w:t>
      </w:r>
    </w:p>
    <w:p w:rsidR="00C819D2" w:rsidRPr="00CD3DA3" w:rsidRDefault="00C819D2" w:rsidP="00C819D2">
      <w:pPr>
        <w:widowControl/>
        <w:snapToGrid w:val="0"/>
        <w:spacing w:line="400" w:lineRule="exact"/>
        <w:jc w:val="left"/>
        <w:rPr>
          <w:rFonts w:ascii="仿宋_GB2312" w:eastAsia="仿宋_GB2312" w:hAnsi="华文中宋" w:cs="宋体" w:hint="eastAsia"/>
          <w:kern w:val="0"/>
          <w:sz w:val="28"/>
          <w:szCs w:val="28"/>
        </w:rPr>
      </w:pPr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（</w:t>
      </w:r>
      <w:r w:rsidRPr="00CD3DA3">
        <w:rPr>
          <w:rFonts w:ascii="仿宋_GB2312" w:eastAsia="仿宋_GB2312" w:hAnsi="华文中宋" w:cs="宋体" w:hint="eastAsia"/>
          <w:b/>
          <w:kern w:val="0"/>
          <w:sz w:val="28"/>
          <w:szCs w:val="28"/>
        </w:rPr>
        <w:t>注：其中第18、19题为重点课题</w:t>
      </w:r>
      <w:r w:rsidRPr="00CD3DA3">
        <w:rPr>
          <w:rFonts w:ascii="仿宋_GB2312" w:eastAsia="仿宋_GB2312" w:hAnsi="华文中宋" w:cs="宋体" w:hint="eastAsia"/>
          <w:kern w:val="0"/>
          <w:sz w:val="28"/>
          <w:szCs w:val="28"/>
        </w:rPr>
        <w:t>）</w:t>
      </w:r>
    </w:p>
    <w:p w:rsidR="00935317" w:rsidRPr="00C819D2" w:rsidRDefault="00935317"/>
    <w:sectPr w:rsidR="00935317" w:rsidRPr="00C819D2" w:rsidSect="00935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19D2"/>
    <w:rsid w:val="00007451"/>
    <w:rsid w:val="00017AD1"/>
    <w:rsid w:val="00026AE6"/>
    <w:rsid w:val="00030A4C"/>
    <w:rsid w:val="00031647"/>
    <w:rsid w:val="00031D17"/>
    <w:rsid w:val="000346C7"/>
    <w:rsid w:val="000373F0"/>
    <w:rsid w:val="00045DA1"/>
    <w:rsid w:val="00046B4B"/>
    <w:rsid w:val="00047B57"/>
    <w:rsid w:val="00050377"/>
    <w:rsid w:val="00051F33"/>
    <w:rsid w:val="00064EF9"/>
    <w:rsid w:val="00066666"/>
    <w:rsid w:val="000668BA"/>
    <w:rsid w:val="0006712B"/>
    <w:rsid w:val="00070F93"/>
    <w:rsid w:val="00072EAD"/>
    <w:rsid w:val="000771B8"/>
    <w:rsid w:val="00080803"/>
    <w:rsid w:val="00080C7A"/>
    <w:rsid w:val="00082DBD"/>
    <w:rsid w:val="00091176"/>
    <w:rsid w:val="00091B33"/>
    <w:rsid w:val="00094AB3"/>
    <w:rsid w:val="000A4E26"/>
    <w:rsid w:val="000A52B8"/>
    <w:rsid w:val="000B0920"/>
    <w:rsid w:val="000B094A"/>
    <w:rsid w:val="000B5035"/>
    <w:rsid w:val="000B5317"/>
    <w:rsid w:val="000C46BE"/>
    <w:rsid w:val="000C4FF3"/>
    <w:rsid w:val="000D1302"/>
    <w:rsid w:val="000D35FF"/>
    <w:rsid w:val="000D7369"/>
    <w:rsid w:val="000E1961"/>
    <w:rsid w:val="000E3294"/>
    <w:rsid w:val="000E6B62"/>
    <w:rsid w:val="000F1F21"/>
    <w:rsid w:val="000F269F"/>
    <w:rsid w:val="000F484D"/>
    <w:rsid w:val="00104B22"/>
    <w:rsid w:val="0011424C"/>
    <w:rsid w:val="00115B23"/>
    <w:rsid w:val="001324D7"/>
    <w:rsid w:val="001333F5"/>
    <w:rsid w:val="0013498D"/>
    <w:rsid w:val="00146441"/>
    <w:rsid w:val="00147A18"/>
    <w:rsid w:val="00151829"/>
    <w:rsid w:val="00151F72"/>
    <w:rsid w:val="0015349F"/>
    <w:rsid w:val="00154A64"/>
    <w:rsid w:val="001624A2"/>
    <w:rsid w:val="0016344E"/>
    <w:rsid w:val="00163D13"/>
    <w:rsid w:val="00164097"/>
    <w:rsid w:val="00164801"/>
    <w:rsid w:val="00171246"/>
    <w:rsid w:val="00171332"/>
    <w:rsid w:val="0017137F"/>
    <w:rsid w:val="001745EF"/>
    <w:rsid w:val="00174AAD"/>
    <w:rsid w:val="00181E63"/>
    <w:rsid w:val="001822BA"/>
    <w:rsid w:val="00186C56"/>
    <w:rsid w:val="00190350"/>
    <w:rsid w:val="00190925"/>
    <w:rsid w:val="00191151"/>
    <w:rsid w:val="001934E6"/>
    <w:rsid w:val="0019675F"/>
    <w:rsid w:val="001A5B46"/>
    <w:rsid w:val="001A6C70"/>
    <w:rsid w:val="001B48F4"/>
    <w:rsid w:val="001B4C47"/>
    <w:rsid w:val="001B74DF"/>
    <w:rsid w:val="001C566C"/>
    <w:rsid w:val="001D2930"/>
    <w:rsid w:val="001D59EF"/>
    <w:rsid w:val="001D7663"/>
    <w:rsid w:val="001E07B5"/>
    <w:rsid w:val="001E1EE3"/>
    <w:rsid w:val="001E4BD3"/>
    <w:rsid w:val="001E6294"/>
    <w:rsid w:val="001E6C30"/>
    <w:rsid w:val="001E7973"/>
    <w:rsid w:val="001F15DB"/>
    <w:rsid w:val="001F5629"/>
    <w:rsid w:val="001F787D"/>
    <w:rsid w:val="0020395F"/>
    <w:rsid w:val="002039CF"/>
    <w:rsid w:val="00204FD5"/>
    <w:rsid w:val="00210856"/>
    <w:rsid w:val="0021595D"/>
    <w:rsid w:val="002219ED"/>
    <w:rsid w:val="00222B87"/>
    <w:rsid w:val="002238F0"/>
    <w:rsid w:val="0023085F"/>
    <w:rsid w:val="00231776"/>
    <w:rsid w:val="00244E93"/>
    <w:rsid w:val="00246F54"/>
    <w:rsid w:val="00251907"/>
    <w:rsid w:val="00251E6D"/>
    <w:rsid w:val="002531DB"/>
    <w:rsid w:val="00253BB5"/>
    <w:rsid w:val="00260A3D"/>
    <w:rsid w:val="00271769"/>
    <w:rsid w:val="0027245D"/>
    <w:rsid w:val="0027649A"/>
    <w:rsid w:val="00282258"/>
    <w:rsid w:val="00282484"/>
    <w:rsid w:val="002836E0"/>
    <w:rsid w:val="00287AFC"/>
    <w:rsid w:val="00296599"/>
    <w:rsid w:val="00297A26"/>
    <w:rsid w:val="002A2093"/>
    <w:rsid w:val="002A2F84"/>
    <w:rsid w:val="002B1455"/>
    <w:rsid w:val="002B274D"/>
    <w:rsid w:val="002C028D"/>
    <w:rsid w:val="002C08CE"/>
    <w:rsid w:val="002D0AC9"/>
    <w:rsid w:val="002D4BA1"/>
    <w:rsid w:val="002D7EF3"/>
    <w:rsid w:val="002E71F6"/>
    <w:rsid w:val="002F29CD"/>
    <w:rsid w:val="002F2AC5"/>
    <w:rsid w:val="002F496C"/>
    <w:rsid w:val="002F4B71"/>
    <w:rsid w:val="0030269A"/>
    <w:rsid w:val="00303535"/>
    <w:rsid w:val="00303EF2"/>
    <w:rsid w:val="00307AB9"/>
    <w:rsid w:val="00307F19"/>
    <w:rsid w:val="003117C9"/>
    <w:rsid w:val="003126B5"/>
    <w:rsid w:val="00315539"/>
    <w:rsid w:val="003156D6"/>
    <w:rsid w:val="0031784C"/>
    <w:rsid w:val="003252F7"/>
    <w:rsid w:val="003402AF"/>
    <w:rsid w:val="00344F0E"/>
    <w:rsid w:val="003514BA"/>
    <w:rsid w:val="003523E2"/>
    <w:rsid w:val="003539A3"/>
    <w:rsid w:val="003571A4"/>
    <w:rsid w:val="00361490"/>
    <w:rsid w:val="00363695"/>
    <w:rsid w:val="00372027"/>
    <w:rsid w:val="00381026"/>
    <w:rsid w:val="003813D8"/>
    <w:rsid w:val="00385479"/>
    <w:rsid w:val="00386B79"/>
    <w:rsid w:val="00393950"/>
    <w:rsid w:val="00397B8A"/>
    <w:rsid w:val="003A4F48"/>
    <w:rsid w:val="003B043D"/>
    <w:rsid w:val="003B24BC"/>
    <w:rsid w:val="003B4498"/>
    <w:rsid w:val="003C1B57"/>
    <w:rsid w:val="003C40B0"/>
    <w:rsid w:val="003D1B71"/>
    <w:rsid w:val="003D204D"/>
    <w:rsid w:val="003D2632"/>
    <w:rsid w:val="003E1E10"/>
    <w:rsid w:val="003E3C88"/>
    <w:rsid w:val="003E5535"/>
    <w:rsid w:val="003F351C"/>
    <w:rsid w:val="003F4E15"/>
    <w:rsid w:val="00401765"/>
    <w:rsid w:val="0040608E"/>
    <w:rsid w:val="00411724"/>
    <w:rsid w:val="00416EC1"/>
    <w:rsid w:val="0041754F"/>
    <w:rsid w:val="004201F7"/>
    <w:rsid w:val="004205AC"/>
    <w:rsid w:val="00421BFC"/>
    <w:rsid w:val="004223AB"/>
    <w:rsid w:val="00423F04"/>
    <w:rsid w:val="00425709"/>
    <w:rsid w:val="00431029"/>
    <w:rsid w:val="004337E5"/>
    <w:rsid w:val="004425CF"/>
    <w:rsid w:val="00443012"/>
    <w:rsid w:val="00450F77"/>
    <w:rsid w:val="004538C2"/>
    <w:rsid w:val="00453A5A"/>
    <w:rsid w:val="00460BA7"/>
    <w:rsid w:val="004621BC"/>
    <w:rsid w:val="0046575C"/>
    <w:rsid w:val="00471D5E"/>
    <w:rsid w:val="004743C8"/>
    <w:rsid w:val="00474EA6"/>
    <w:rsid w:val="00481DA8"/>
    <w:rsid w:val="00483A82"/>
    <w:rsid w:val="0048481F"/>
    <w:rsid w:val="00484FF0"/>
    <w:rsid w:val="00485BF8"/>
    <w:rsid w:val="00485EF6"/>
    <w:rsid w:val="00490052"/>
    <w:rsid w:val="00491BAD"/>
    <w:rsid w:val="004920A0"/>
    <w:rsid w:val="00494BA8"/>
    <w:rsid w:val="004A350A"/>
    <w:rsid w:val="004A4000"/>
    <w:rsid w:val="004A5FF3"/>
    <w:rsid w:val="004B1ADD"/>
    <w:rsid w:val="004B3E94"/>
    <w:rsid w:val="004C3EF4"/>
    <w:rsid w:val="004C4055"/>
    <w:rsid w:val="004C686C"/>
    <w:rsid w:val="004D08C6"/>
    <w:rsid w:val="004D32A4"/>
    <w:rsid w:val="004D3676"/>
    <w:rsid w:val="004D6466"/>
    <w:rsid w:val="004E0E6F"/>
    <w:rsid w:val="004E5836"/>
    <w:rsid w:val="004F2225"/>
    <w:rsid w:val="004F3AA3"/>
    <w:rsid w:val="004F3ED6"/>
    <w:rsid w:val="00501710"/>
    <w:rsid w:val="00503E7A"/>
    <w:rsid w:val="00505AE7"/>
    <w:rsid w:val="0051329F"/>
    <w:rsid w:val="0051616B"/>
    <w:rsid w:val="00522780"/>
    <w:rsid w:val="005247F2"/>
    <w:rsid w:val="00530078"/>
    <w:rsid w:val="005306AD"/>
    <w:rsid w:val="005357B2"/>
    <w:rsid w:val="00536618"/>
    <w:rsid w:val="00536A96"/>
    <w:rsid w:val="00536C67"/>
    <w:rsid w:val="00540DC5"/>
    <w:rsid w:val="00550A1B"/>
    <w:rsid w:val="0055199E"/>
    <w:rsid w:val="00555AB0"/>
    <w:rsid w:val="00557165"/>
    <w:rsid w:val="005572AA"/>
    <w:rsid w:val="00563A73"/>
    <w:rsid w:val="00573A6F"/>
    <w:rsid w:val="00576367"/>
    <w:rsid w:val="00580E22"/>
    <w:rsid w:val="00583C12"/>
    <w:rsid w:val="00585961"/>
    <w:rsid w:val="00586777"/>
    <w:rsid w:val="00597244"/>
    <w:rsid w:val="005A4F2A"/>
    <w:rsid w:val="005A5809"/>
    <w:rsid w:val="005A7020"/>
    <w:rsid w:val="005A7970"/>
    <w:rsid w:val="005B318B"/>
    <w:rsid w:val="005B49E8"/>
    <w:rsid w:val="005B5598"/>
    <w:rsid w:val="005B789F"/>
    <w:rsid w:val="005B7FE1"/>
    <w:rsid w:val="005C057E"/>
    <w:rsid w:val="005C459B"/>
    <w:rsid w:val="005C6109"/>
    <w:rsid w:val="005C6EDF"/>
    <w:rsid w:val="005D0A03"/>
    <w:rsid w:val="005D3805"/>
    <w:rsid w:val="005E386B"/>
    <w:rsid w:val="005E4BE4"/>
    <w:rsid w:val="005E7C15"/>
    <w:rsid w:val="005F1428"/>
    <w:rsid w:val="00614625"/>
    <w:rsid w:val="00616CFF"/>
    <w:rsid w:val="006263C8"/>
    <w:rsid w:val="00627129"/>
    <w:rsid w:val="00627314"/>
    <w:rsid w:val="00627F1E"/>
    <w:rsid w:val="006307A3"/>
    <w:rsid w:val="00630C92"/>
    <w:rsid w:val="0063167F"/>
    <w:rsid w:val="00631EE2"/>
    <w:rsid w:val="00632A47"/>
    <w:rsid w:val="006349E6"/>
    <w:rsid w:val="00635355"/>
    <w:rsid w:val="006359F8"/>
    <w:rsid w:val="00643746"/>
    <w:rsid w:val="006454FF"/>
    <w:rsid w:val="0064660A"/>
    <w:rsid w:val="0065019C"/>
    <w:rsid w:val="00650DCA"/>
    <w:rsid w:val="006535A8"/>
    <w:rsid w:val="00655290"/>
    <w:rsid w:val="00663370"/>
    <w:rsid w:val="006654AA"/>
    <w:rsid w:val="00665513"/>
    <w:rsid w:val="00665EEA"/>
    <w:rsid w:val="00666848"/>
    <w:rsid w:val="00666D35"/>
    <w:rsid w:val="00667131"/>
    <w:rsid w:val="00680698"/>
    <w:rsid w:val="006827D9"/>
    <w:rsid w:val="00685836"/>
    <w:rsid w:val="006868AC"/>
    <w:rsid w:val="00686A8E"/>
    <w:rsid w:val="00694EF6"/>
    <w:rsid w:val="006A786B"/>
    <w:rsid w:val="006C5CC0"/>
    <w:rsid w:val="006D0D15"/>
    <w:rsid w:val="006D2AC6"/>
    <w:rsid w:val="006D4A89"/>
    <w:rsid w:val="006D6861"/>
    <w:rsid w:val="006E14A9"/>
    <w:rsid w:val="006F05E7"/>
    <w:rsid w:val="006F43F1"/>
    <w:rsid w:val="007023D0"/>
    <w:rsid w:val="00705609"/>
    <w:rsid w:val="00706123"/>
    <w:rsid w:val="00712079"/>
    <w:rsid w:val="00713289"/>
    <w:rsid w:val="00715953"/>
    <w:rsid w:val="0072234B"/>
    <w:rsid w:val="00723A52"/>
    <w:rsid w:val="0072405A"/>
    <w:rsid w:val="007279A4"/>
    <w:rsid w:val="0073387A"/>
    <w:rsid w:val="00733A91"/>
    <w:rsid w:val="007351C2"/>
    <w:rsid w:val="007417C8"/>
    <w:rsid w:val="00741DB5"/>
    <w:rsid w:val="00745C12"/>
    <w:rsid w:val="00747B25"/>
    <w:rsid w:val="00747F2E"/>
    <w:rsid w:val="00751A45"/>
    <w:rsid w:val="00761A12"/>
    <w:rsid w:val="0077736E"/>
    <w:rsid w:val="00780929"/>
    <w:rsid w:val="00784028"/>
    <w:rsid w:val="007A2107"/>
    <w:rsid w:val="007A2164"/>
    <w:rsid w:val="007A59D6"/>
    <w:rsid w:val="007B7C4E"/>
    <w:rsid w:val="007C3E9C"/>
    <w:rsid w:val="007C5E70"/>
    <w:rsid w:val="007D41CD"/>
    <w:rsid w:val="007D66B9"/>
    <w:rsid w:val="007D6725"/>
    <w:rsid w:val="007E02E0"/>
    <w:rsid w:val="007E2774"/>
    <w:rsid w:val="007E2782"/>
    <w:rsid w:val="007E27CC"/>
    <w:rsid w:val="007E512F"/>
    <w:rsid w:val="00803968"/>
    <w:rsid w:val="00803E9C"/>
    <w:rsid w:val="0080411D"/>
    <w:rsid w:val="0080483C"/>
    <w:rsid w:val="00806CE2"/>
    <w:rsid w:val="00806F66"/>
    <w:rsid w:val="0081301D"/>
    <w:rsid w:val="00816553"/>
    <w:rsid w:val="00822BD7"/>
    <w:rsid w:val="0082505D"/>
    <w:rsid w:val="008315A1"/>
    <w:rsid w:val="008343BF"/>
    <w:rsid w:val="00835D33"/>
    <w:rsid w:val="00836338"/>
    <w:rsid w:val="0083716D"/>
    <w:rsid w:val="008403CC"/>
    <w:rsid w:val="0084185D"/>
    <w:rsid w:val="008505CF"/>
    <w:rsid w:val="00851056"/>
    <w:rsid w:val="00852F92"/>
    <w:rsid w:val="00863EBF"/>
    <w:rsid w:val="00866F3C"/>
    <w:rsid w:val="0087274D"/>
    <w:rsid w:val="00874F30"/>
    <w:rsid w:val="008759F0"/>
    <w:rsid w:val="0089234B"/>
    <w:rsid w:val="00895C0D"/>
    <w:rsid w:val="0089672F"/>
    <w:rsid w:val="00897F5E"/>
    <w:rsid w:val="008A1092"/>
    <w:rsid w:val="008A30C1"/>
    <w:rsid w:val="008A4721"/>
    <w:rsid w:val="008C2446"/>
    <w:rsid w:val="008C259A"/>
    <w:rsid w:val="008C2D1A"/>
    <w:rsid w:val="008C394D"/>
    <w:rsid w:val="008C48B5"/>
    <w:rsid w:val="008D127D"/>
    <w:rsid w:val="008D61C6"/>
    <w:rsid w:val="008E30F3"/>
    <w:rsid w:val="008E501E"/>
    <w:rsid w:val="009023E0"/>
    <w:rsid w:val="00904AFE"/>
    <w:rsid w:val="00907FBE"/>
    <w:rsid w:val="00912333"/>
    <w:rsid w:val="0091245F"/>
    <w:rsid w:val="009131F0"/>
    <w:rsid w:val="00915714"/>
    <w:rsid w:val="009165F4"/>
    <w:rsid w:val="00917E05"/>
    <w:rsid w:val="009218CF"/>
    <w:rsid w:val="009271FE"/>
    <w:rsid w:val="00927314"/>
    <w:rsid w:val="009338DB"/>
    <w:rsid w:val="00934327"/>
    <w:rsid w:val="0093457F"/>
    <w:rsid w:val="00935317"/>
    <w:rsid w:val="0093698C"/>
    <w:rsid w:val="0094053D"/>
    <w:rsid w:val="00952917"/>
    <w:rsid w:val="00956012"/>
    <w:rsid w:val="0095652D"/>
    <w:rsid w:val="00957430"/>
    <w:rsid w:val="009662A8"/>
    <w:rsid w:val="00970741"/>
    <w:rsid w:val="00972ADD"/>
    <w:rsid w:val="00974133"/>
    <w:rsid w:val="00974561"/>
    <w:rsid w:val="00976429"/>
    <w:rsid w:val="00976BFE"/>
    <w:rsid w:val="00976FE6"/>
    <w:rsid w:val="00986CFE"/>
    <w:rsid w:val="00991116"/>
    <w:rsid w:val="009914EF"/>
    <w:rsid w:val="00993902"/>
    <w:rsid w:val="009B068B"/>
    <w:rsid w:val="009B38BF"/>
    <w:rsid w:val="009B3AE8"/>
    <w:rsid w:val="009C1D67"/>
    <w:rsid w:val="009D4B0D"/>
    <w:rsid w:val="009D7017"/>
    <w:rsid w:val="009D77BA"/>
    <w:rsid w:val="009E376E"/>
    <w:rsid w:val="009E5A34"/>
    <w:rsid w:val="009F0731"/>
    <w:rsid w:val="009F3375"/>
    <w:rsid w:val="009F3C3E"/>
    <w:rsid w:val="009F5DE9"/>
    <w:rsid w:val="00A03853"/>
    <w:rsid w:val="00A038DB"/>
    <w:rsid w:val="00A05D83"/>
    <w:rsid w:val="00A0673D"/>
    <w:rsid w:val="00A07D5A"/>
    <w:rsid w:val="00A12551"/>
    <w:rsid w:val="00A16C88"/>
    <w:rsid w:val="00A170DB"/>
    <w:rsid w:val="00A24120"/>
    <w:rsid w:val="00A26EB0"/>
    <w:rsid w:val="00A26F10"/>
    <w:rsid w:val="00A27ECE"/>
    <w:rsid w:val="00A3739B"/>
    <w:rsid w:val="00A3766B"/>
    <w:rsid w:val="00A427C0"/>
    <w:rsid w:val="00A42946"/>
    <w:rsid w:val="00A454D9"/>
    <w:rsid w:val="00A46538"/>
    <w:rsid w:val="00A47E72"/>
    <w:rsid w:val="00A518D1"/>
    <w:rsid w:val="00A532BA"/>
    <w:rsid w:val="00A6021E"/>
    <w:rsid w:val="00A617A8"/>
    <w:rsid w:val="00A6462A"/>
    <w:rsid w:val="00A77158"/>
    <w:rsid w:val="00A77D59"/>
    <w:rsid w:val="00A82525"/>
    <w:rsid w:val="00A841E2"/>
    <w:rsid w:val="00A84630"/>
    <w:rsid w:val="00A86FF2"/>
    <w:rsid w:val="00A90995"/>
    <w:rsid w:val="00A90C1A"/>
    <w:rsid w:val="00A9573A"/>
    <w:rsid w:val="00A9644F"/>
    <w:rsid w:val="00A96D4E"/>
    <w:rsid w:val="00AA3CF2"/>
    <w:rsid w:val="00AA6718"/>
    <w:rsid w:val="00AA76E6"/>
    <w:rsid w:val="00AA7E44"/>
    <w:rsid w:val="00AB18C7"/>
    <w:rsid w:val="00AB1C23"/>
    <w:rsid w:val="00AB331B"/>
    <w:rsid w:val="00AB6116"/>
    <w:rsid w:val="00AB7D97"/>
    <w:rsid w:val="00AC0EEA"/>
    <w:rsid w:val="00AC1B28"/>
    <w:rsid w:val="00AC630D"/>
    <w:rsid w:val="00AD2748"/>
    <w:rsid w:val="00AD5517"/>
    <w:rsid w:val="00AE18F5"/>
    <w:rsid w:val="00AE5AF3"/>
    <w:rsid w:val="00AE5F0A"/>
    <w:rsid w:val="00AF318E"/>
    <w:rsid w:val="00AF4856"/>
    <w:rsid w:val="00AF5A37"/>
    <w:rsid w:val="00B013A4"/>
    <w:rsid w:val="00B01F40"/>
    <w:rsid w:val="00B06E43"/>
    <w:rsid w:val="00B1048E"/>
    <w:rsid w:val="00B17979"/>
    <w:rsid w:val="00B20871"/>
    <w:rsid w:val="00B20CDC"/>
    <w:rsid w:val="00B23F6A"/>
    <w:rsid w:val="00B27C0D"/>
    <w:rsid w:val="00B30F9A"/>
    <w:rsid w:val="00B32035"/>
    <w:rsid w:val="00B32C82"/>
    <w:rsid w:val="00B33C5B"/>
    <w:rsid w:val="00B363D2"/>
    <w:rsid w:val="00B41CE6"/>
    <w:rsid w:val="00B4240A"/>
    <w:rsid w:val="00B44DB2"/>
    <w:rsid w:val="00B44E58"/>
    <w:rsid w:val="00B5040D"/>
    <w:rsid w:val="00B52889"/>
    <w:rsid w:val="00B535E2"/>
    <w:rsid w:val="00B54ABC"/>
    <w:rsid w:val="00B57FB9"/>
    <w:rsid w:val="00B61559"/>
    <w:rsid w:val="00B61DE3"/>
    <w:rsid w:val="00B636E7"/>
    <w:rsid w:val="00B71181"/>
    <w:rsid w:val="00B7353E"/>
    <w:rsid w:val="00B8379C"/>
    <w:rsid w:val="00B84F2D"/>
    <w:rsid w:val="00B91ECD"/>
    <w:rsid w:val="00B93D56"/>
    <w:rsid w:val="00B9631E"/>
    <w:rsid w:val="00BA0C12"/>
    <w:rsid w:val="00BA1B1D"/>
    <w:rsid w:val="00BA41B9"/>
    <w:rsid w:val="00BB19F6"/>
    <w:rsid w:val="00BB45DB"/>
    <w:rsid w:val="00BC065A"/>
    <w:rsid w:val="00BC1A4F"/>
    <w:rsid w:val="00BC1BF5"/>
    <w:rsid w:val="00BC241A"/>
    <w:rsid w:val="00BD2410"/>
    <w:rsid w:val="00BD2660"/>
    <w:rsid w:val="00BD6DF9"/>
    <w:rsid w:val="00BE019C"/>
    <w:rsid w:val="00BE340B"/>
    <w:rsid w:val="00BE493A"/>
    <w:rsid w:val="00BE5647"/>
    <w:rsid w:val="00C04DF7"/>
    <w:rsid w:val="00C1115B"/>
    <w:rsid w:val="00C114D2"/>
    <w:rsid w:val="00C1209B"/>
    <w:rsid w:val="00C1662E"/>
    <w:rsid w:val="00C242CB"/>
    <w:rsid w:val="00C24BEC"/>
    <w:rsid w:val="00C27EE6"/>
    <w:rsid w:val="00C32813"/>
    <w:rsid w:val="00C352E6"/>
    <w:rsid w:val="00C41883"/>
    <w:rsid w:val="00C41948"/>
    <w:rsid w:val="00C419FD"/>
    <w:rsid w:val="00C41D94"/>
    <w:rsid w:val="00C44B41"/>
    <w:rsid w:val="00C500E3"/>
    <w:rsid w:val="00C51C5E"/>
    <w:rsid w:val="00C5682F"/>
    <w:rsid w:val="00C57024"/>
    <w:rsid w:val="00C61645"/>
    <w:rsid w:val="00C647FB"/>
    <w:rsid w:val="00C714FC"/>
    <w:rsid w:val="00C72012"/>
    <w:rsid w:val="00C72B1A"/>
    <w:rsid w:val="00C75338"/>
    <w:rsid w:val="00C760B3"/>
    <w:rsid w:val="00C7731B"/>
    <w:rsid w:val="00C7763D"/>
    <w:rsid w:val="00C819D2"/>
    <w:rsid w:val="00C9305E"/>
    <w:rsid w:val="00C97466"/>
    <w:rsid w:val="00CA052D"/>
    <w:rsid w:val="00CA437B"/>
    <w:rsid w:val="00CA4507"/>
    <w:rsid w:val="00CA4A16"/>
    <w:rsid w:val="00CA5B6B"/>
    <w:rsid w:val="00CC0223"/>
    <w:rsid w:val="00CC1048"/>
    <w:rsid w:val="00CC13AD"/>
    <w:rsid w:val="00CC2149"/>
    <w:rsid w:val="00CC2FB2"/>
    <w:rsid w:val="00CC4954"/>
    <w:rsid w:val="00CC537E"/>
    <w:rsid w:val="00CD216E"/>
    <w:rsid w:val="00CE0E8F"/>
    <w:rsid w:val="00CE2B0B"/>
    <w:rsid w:val="00CE3919"/>
    <w:rsid w:val="00CE44E7"/>
    <w:rsid w:val="00CE4788"/>
    <w:rsid w:val="00CE63BC"/>
    <w:rsid w:val="00CF087C"/>
    <w:rsid w:val="00CF1BB8"/>
    <w:rsid w:val="00CF38C3"/>
    <w:rsid w:val="00CF3DFD"/>
    <w:rsid w:val="00CF518B"/>
    <w:rsid w:val="00CF7277"/>
    <w:rsid w:val="00D018A8"/>
    <w:rsid w:val="00D0269D"/>
    <w:rsid w:val="00D0423B"/>
    <w:rsid w:val="00D05D5E"/>
    <w:rsid w:val="00D06DD8"/>
    <w:rsid w:val="00D10B13"/>
    <w:rsid w:val="00D128B4"/>
    <w:rsid w:val="00D14FF0"/>
    <w:rsid w:val="00D163A4"/>
    <w:rsid w:val="00D240F6"/>
    <w:rsid w:val="00D255C6"/>
    <w:rsid w:val="00D26B54"/>
    <w:rsid w:val="00D270A5"/>
    <w:rsid w:val="00D31B1B"/>
    <w:rsid w:val="00D33ADC"/>
    <w:rsid w:val="00D347CA"/>
    <w:rsid w:val="00D34AD4"/>
    <w:rsid w:val="00D55224"/>
    <w:rsid w:val="00D604E6"/>
    <w:rsid w:val="00D738BA"/>
    <w:rsid w:val="00D745DF"/>
    <w:rsid w:val="00D76F4D"/>
    <w:rsid w:val="00D776EF"/>
    <w:rsid w:val="00D77C37"/>
    <w:rsid w:val="00D8045D"/>
    <w:rsid w:val="00D840F0"/>
    <w:rsid w:val="00D95B97"/>
    <w:rsid w:val="00D96750"/>
    <w:rsid w:val="00D979DB"/>
    <w:rsid w:val="00DA0D97"/>
    <w:rsid w:val="00DA1CBB"/>
    <w:rsid w:val="00DA433C"/>
    <w:rsid w:val="00DB724F"/>
    <w:rsid w:val="00DB7FF9"/>
    <w:rsid w:val="00DC26E4"/>
    <w:rsid w:val="00DC38E3"/>
    <w:rsid w:val="00DC4E10"/>
    <w:rsid w:val="00DD21AC"/>
    <w:rsid w:val="00DD41D1"/>
    <w:rsid w:val="00DD48BB"/>
    <w:rsid w:val="00DD635F"/>
    <w:rsid w:val="00DE128D"/>
    <w:rsid w:val="00DE3906"/>
    <w:rsid w:val="00DE3AE1"/>
    <w:rsid w:val="00DE41B3"/>
    <w:rsid w:val="00DE4216"/>
    <w:rsid w:val="00DE73F9"/>
    <w:rsid w:val="00DF0530"/>
    <w:rsid w:val="00DF1B15"/>
    <w:rsid w:val="00DF402E"/>
    <w:rsid w:val="00DF458F"/>
    <w:rsid w:val="00DF48C4"/>
    <w:rsid w:val="00E0143A"/>
    <w:rsid w:val="00E04B31"/>
    <w:rsid w:val="00E05CEC"/>
    <w:rsid w:val="00E14BAC"/>
    <w:rsid w:val="00E15957"/>
    <w:rsid w:val="00E21254"/>
    <w:rsid w:val="00E236AD"/>
    <w:rsid w:val="00E30384"/>
    <w:rsid w:val="00E31A2A"/>
    <w:rsid w:val="00E36A88"/>
    <w:rsid w:val="00E436AB"/>
    <w:rsid w:val="00E456D5"/>
    <w:rsid w:val="00E46CED"/>
    <w:rsid w:val="00E52DDA"/>
    <w:rsid w:val="00E5334D"/>
    <w:rsid w:val="00E56C73"/>
    <w:rsid w:val="00E76C18"/>
    <w:rsid w:val="00E76D9D"/>
    <w:rsid w:val="00E775BC"/>
    <w:rsid w:val="00E77CE3"/>
    <w:rsid w:val="00E80347"/>
    <w:rsid w:val="00E83324"/>
    <w:rsid w:val="00E83422"/>
    <w:rsid w:val="00E85120"/>
    <w:rsid w:val="00E901F3"/>
    <w:rsid w:val="00EA4540"/>
    <w:rsid w:val="00EA6171"/>
    <w:rsid w:val="00EA796B"/>
    <w:rsid w:val="00EB103C"/>
    <w:rsid w:val="00EB2A68"/>
    <w:rsid w:val="00EB3672"/>
    <w:rsid w:val="00EB4B79"/>
    <w:rsid w:val="00EC1B16"/>
    <w:rsid w:val="00EC3A3F"/>
    <w:rsid w:val="00EC454D"/>
    <w:rsid w:val="00EC471C"/>
    <w:rsid w:val="00EC6034"/>
    <w:rsid w:val="00EC75CB"/>
    <w:rsid w:val="00EC76ED"/>
    <w:rsid w:val="00ED02C3"/>
    <w:rsid w:val="00ED3C4D"/>
    <w:rsid w:val="00ED6F44"/>
    <w:rsid w:val="00ED7C7C"/>
    <w:rsid w:val="00ED7CC9"/>
    <w:rsid w:val="00EE1299"/>
    <w:rsid w:val="00EE2993"/>
    <w:rsid w:val="00EE3313"/>
    <w:rsid w:val="00EE4C3A"/>
    <w:rsid w:val="00EF16BA"/>
    <w:rsid w:val="00F0776A"/>
    <w:rsid w:val="00F07B6F"/>
    <w:rsid w:val="00F137B1"/>
    <w:rsid w:val="00F16BA8"/>
    <w:rsid w:val="00F218CD"/>
    <w:rsid w:val="00F23BD7"/>
    <w:rsid w:val="00F25509"/>
    <w:rsid w:val="00F25614"/>
    <w:rsid w:val="00F270F8"/>
    <w:rsid w:val="00F27805"/>
    <w:rsid w:val="00F31B0E"/>
    <w:rsid w:val="00F336E9"/>
    <w:rsid w:val="00F35E0F"/>
    <w:rsid w:val="00F36363"/>
    <w:rsid w:val="00F37B23"/>
    <w:rsid w:val="00F41DDF"/>
    <w:rsid w:val="00F41DF5"/>
    <w:rsid w:val="00F44701"/>
    <w:rsid w:val="00F46A8E"/>
    <w:rsid w:val="00F46B69"/>
    <w:rsid w:val="00F671C7"/>
    <w:rsid w:val="00F72C91"/>
    <w:rsid w:val="00F77C1A"/>
    <w:rsid w:val="00F86407"/>
    <w:rsid w:val="00F86431"/>
    <w:rsid w:val="00F90179"/>
    <w:rsid w:val="00F931CB"/>
    <w:rsid w:val="00F97A5B"/>
    <w:rsid w:val="00FA0B29"/>
    <w:rsid w:val="00FA215A"/>
    <w:rsid w:val="00FA7D60"/>
    <w:rsid w:val="00FB34EE"/>
    <w:rsid w:val="00FB6856"/>
    <w:rsid w:val="00FD1219"/>
    <w:rsid w:val="00FD1EA8"/>
    <w:rsid w:val="00FE14F6"/>
    <w:rsid w:val="00FE1CC4"/>
    <w:rsid w:val="00FE5003"/>
    <w:rsid w:val="00FE5E23"/>
    <w:rsid w:val="00FE6634"/>
    <w:rsid w:val="00FF1BE4"/>
    <w:rsid w:val="00FF3F37"/>
    <w:rsid w:val="00FF4989"/>
    <w:rsid w:val="00FF5A17"/>
    <w:rsid w:val="00FF6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9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pub.cnki.net/kns/detail/detail.aspx?QueryID=34&amp;CurRec=55&amp;recid=&amp;FileName=FZSL201302111&amp;DbName=CJFDTEMP&amp;DbCode=CJFQ&amp;pr=" TargetMode="External"/><Relationship Id="rId4" Type="http://schemas.openxmlformats.org/officeDocument/2006/relationships/hyperlink" Target="http://epub.cnki.net/kns/detail/detail.aspx?QueryID=7&amp;CurRec=48&amp;recid=&amp;FileName=JYJU201304026&amp;DbName=CJFDTEMP&amp;DbCode=CJFQ&amp;pr=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>NBU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Liujinjun</dc:creator>
  <cp:keywords/>
  <dc:description/>
  <cp:lastModifiedBy>Liujinjun</cp:lastModifiedBy>
  <cp:revision>1</cp:revision>
  <dcterms:created xsi:type="dcterms:W3CDTF">2013-07-09T02:46:00Z</dcterms:created>
  <dcterms:modified xsi:type="dcterms:W3CDTF">2013-07-09T02:46:00Z</dcterms:modified>
</cp:coreProperties>
</file>